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E6" w:rsidRDefault="007B78E6" w:rsidP="00B2550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RES. N°786/88</w:t>
      </w:r>
    </w:p>
    <w:p w:rsidR="007B78E6" w:rsidRDefault="00FD7278" w:rsidP="0040287A">
      <w:pPr>
        <w:jc w:val="center"/>
        <w:rPr>
          <w:b/>
          <w:i/>
          <w:sz w:val="40"/>
          <w:szCs w:val="40"/>
        </w:rPr>
      </w:pPr>
      <w:r w:rsidRPr="00AF3C2B">
        <w:rPr>
          <w:b/>
          <w:i/>
          <w:sz w:val="40"/>
          <w:szCs w:val="40"/>
        </w:rPr>
        <w:t>REGLAMENTO GENERAL PARA LOS INSTITUTOS SUPERIORES DE NIVEL TERCIARIO</w:t>
      </w:r>
    </w:p>
    <w:p w:rsidR="007B78E6" w:rsidRDefault="007B78E6" w:rsidP="00B2550B">
      <w:pPr>
        <w:rPr>
          <w:b/>
          <w:i/>
          <w:sz w:val="40"/>
          <w:szCs w:val="40"/>
        </w:rPr>
      </w:pPr>
    </w:p>
    <w:p w:rsidR="00AF3C2B" w:rsidRPr="00AF3C2B" w:rsidRDefault="00AF3C2B" w:rsidP="00FD7278">
      <w:pPr>
        <w:tabs>
          <w:tab w:val="left" w:pos="898"/>
        </w:tabs>
        <w:rPr>
          <w:b/>
          <w:sz w:val="24"/>
          <w:szCs w:val="24"/>
          <w:u w:val="single"/>
        </w:rPr>
      </w:pPr>
      <w:r w:rsidRPr="00AF3C2B">
        <w:rPr>
          <w:b/>
          <w:sz w:val="24"/>
          <w:szCs w:val="24"/>
          <w:u w:val="single"/>
        </w:rPr>
        <w:t>MISIÓN:</w:t>
      </w:r>
    </w:p>
    <w:p w:rsidR="00FD7278" w:rsidRDefault="00FD7278" w:rsidP="0040287A">
      <w:pPr>
        <w:tabs>
          <w:tab w:val="left" w:pos="898"/>
        </w:tabs>
        <w:jc w:val="both"/>
        <w:rPr>
          <w:sz w:val="24"/>
          <w:szCs w:val="24"/>
        </w:rPr>
      </w:pPr>
      <w:r w:rsidRPr="00FD7278">
        <w:rPr>
          <w:b/>
          <w:sz w:val="24"/>
          <w:szCs w:val="24"/>
          <w:u w:val="single"/>
        </w:rPr>
        <w:t>Artículo 1º</w:t>
      </w:r>
      <w:r>
        <w:rPr>
          <w:sz w:val="24"/>
          <w:szCs w:val="24"/>
        </w:rPr>
        <w:t>: Los Institutos Superiores</w:t>
      </w:r>
      <w:r w:rsidR="007A7AAB">
        <w:rPr>
          <w:sz w:val="24"/>
          <w:szCs w:val="24"/>
        </w:rPr>
        <w:t xml:space="preserve"> de Nivel T</w:t>
      </w:r>
      <w:r w:rsidR="007D24B9">
        <w:rPr>
          <w:sz w:val="24"/>
          <w:szCs w:val="24"/>
        </w:rPr>
        <w:t>erciario tienen como misión formar recursos profesionales para todos los niveles del Sistema  Educativos y para las demandas del mercado laboral de acuerdo con los fines y objetivos de la educación argentina y de la Provincia del Chaco.</w:t>
      </w:r>
    </w:p>
    <w:p w:rsidR="007A7AAB" w:rsidRPr="007A7AAB" w:rsidRDefault="007A7AAB" w:rsidP="00FD7278">
      <w:pPr>
        <w:tabs>
          <w:tab w:val="left" w:pos="898"/>
        </w:tabs>
        <w:rPr>
          <w:b/>
          <w:sz w:val="24"/>
          <w:szCs w:val="24"/>
          <w:u w:val="single"/>
        </w:rPr>
      </w:pPr>
      <w:r w:rsidRPr="007A7AAB">
        <w:rPr>
          <w:b/>
          <w:sz w:val="24"/>
          <w:szCs w:val="24"/>
          <w:u w:val="single"/>
        </w:rPr>
        <w:t>FUNCIONES</w:t>
      </w:r>
      <w:r>
        <w:rPr>
          <w:b/>
          <w:sz w:val="24"/>
          <w:szCs w:val="24"/>
          <w:u w:val="single"/>
        </w:rPr>
        <w:t>:</w:t>
      </w:r>
    </w:p>
    <w:p w:rsidR="007A7AAB" w:rsidRDefault="007A7AAB" w:rsidP="0040287A">
      <w:pPr>
        <w:tabs>
          <w:tab w:val="left" w:pos="898"/>
        </w:tabs>
        <w:jc w:val="both"/>
        <w:rPr>
          <w:sz w:val="24"/>
          <w:szCs w:val="24"/>
        </w:rPr>
      </w:pPr>
      <w:r w:rsidRPr="00FD7278">
        <w:rPr>
          <w:b/>
          <w:sz w:val="24"/>
          <w:szCs w:val="24"/>
          <w:u w:val="single"/>
        </w:rPr>
        <w:t>Art</w:t>
      </w:r>
      <w:r>
        <w:rPr>
          <w:b/>
          <w:sz w:val="24"/>
          <w:szCs w:val="24"/>
          <w:u w:val="single"/>
        </w:rPr>
        <w:t>ículo 2</w:t>
      </w:r>
      <w:r w:rsidRPr="00FD7278">
        <w:rPr>
          <w:b/>
          <w:sz w:val="24"/>
          <w:szCs w:val="24"/>
          <w:u w:val="single"/>
        </w:rPr>
        <w:t>º</w:t>
      </w:r>
      <w:r>
        <w:rPr>
          <w:sz w:val="24"/>
          <w:szCs w:val="24"/>
        </w:rPr>
        <w:t>: Son funciones  de los</w:t>
      </w:r>
      <w:r w:rsidRPr="007A7AAB">
        <w:rPr>
          <w:sz w:val="24"/>
          <w:szCs w:val="24"/>
        </w:rPr>
        <w:t xml:space="preserve"> </w:t>
      </w:r>
      <w:r>
        <w:rPr>
          <w:sz w:val="24"/>
          <w:szCs w:val="24"/>
        </w:rPr>
        <w:t>Institutos Superiores de Nivel Terciario:</w:t>
      </w:r>
    </w:p>
    <w:p w:rsidR="00E56043" w:rsidRDefault="00E56043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 Asumir y promover los valores inherentes al ejercicio de la profesión, dentro del contexto de la proyección social.</w:t>
      </w:r>
    </w:p>
    <w:p w:rsidR="00E56043" w:rsidRDefault="00E56043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Promover actividades que reflejen una actitud de identificación y compromiso de la institución con las </w:t>
      </w:r>
      <w:r w:rsidR="004741DB">
        <w:rPr>
          <w:sz w:val="24"/>
          <w:szCs w:val="24"/>
        </w:rPr>
        <w:t xml:space="preserve"> </w:t>
      </w:r>
      <w:r>
        <w:rPr>
          <w:sz w:val="24"/>
          <w:szCs w:val="24"/>
        </w:rPr>
        <w:t>necesidades socioeconómica</w:t>
      </w:r>
      <w:r w:rsidR="004741DB">
        <w:rPr>
          <w:sz w:val="24"/>
          <w:szCs w:val="24"/>
        </w:rPr>
        <w:t xml:space="preserve">s  y culturales del medio local, regional, nacional y latinoamericano. </w:t>
      </w:r>
    </w:p>
    <w:p w:rsidR="004741DB" w:rsidRDefault="004741DB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Asumir la educación permanentemente como una necesidad para promover el cambio personal y social. </w:t>
      </w:r>
    </w:p>
    <w:p w:rsidR="004741DB" w:rsidRDefault="004741DB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2.4. Promover la participación activa, libre y responsable de toda la comunidad educativa.</w:t>
      </w:r>
    </w:p>
    <w:p w:rsidR="006A1154" w:rsidRDefault="006A1154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2.5. Promover el espíritu crítico que permita un permanente replanteo de la realidad.</w:t>
      </w:r>
    </w:p>
    <w:p w:rsidR="006A1154" w:rsidRDefault="006A1154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Incentivar la realización de actividades creativas y de investigación tendientes a promover la autoeducación. </w:t>
      </w:r>
    </w:p>
    <w:p w:rsidR="006A1154" w:rsidRDefault="006A1154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2.7. Formar una conciencia de comunidad integrada donde prevalezca la liberdad , asi como el ser sobre el tener, donde se practique la solidaridad, la ayuda mutua, colaboración, el respeto por los valores humanos y la revalorización de la dignidad humana.</w:t>
      </w:r>
    </w:p>
    <w:p w:rsidR="006A1154" w:rsidRDefault="006A1154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3C4FB1">
        <w:rPr>
          <w:sz w:val="24"/>
          <w:szCs w:val="24"/>
        </w:rPr>
        <w:t>Desarrollar la conciencia del ejercicio y defensa de la democracia.</w:t>
      </w:r>
    </w:p>
    <w:p w:rsidR="003C4FB1" w:rsidRDefault="003C4FB1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2.9. Fomentar el compromiso con la realidad para lograr la liberación nacional.</w:t>
      </w:r>
    </w:p>
    <w:p w:rsidR="003C4FB1" w:rsidRDefault="003C4FB1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487729">
        <w:rPr>
          <w:sz w:val="24"/>
          <w:szCs w:val="24"/>
        </w:rPr>
        <w:t>Arbitrar los medios para promover la permanencia en el Nivel y el egreso efectivo del futuro profesional asegurando la calidad de la enseñanza.</w:t>
      </w:r>
    </w:p>
    <w:p w:rsidR="00487729" w:rsidRDefault="00487729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2.11. Tender a la formación plena e integral de la persona en el marco del respeto de su proyecto personal de vida.</w:t>
      </w:r>
    </w:p>
    <w:p w:rsidR="00487729" w:rsidRDefault="00C765F6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2.12. Capacitar humanística, científica y técnicamente, asegurando la formación interdisciplinaria</w:t>
      </w:r>
      <w:r w:rsidR="00646D24">
        <w:rPr>
          <w:sz w:val="24"/>
          <w:szCs w:val="24"/>
        </w:rPr>
        <w:t xml:space="preserve"> y la capacitación especifica que permita el ejercicio pleno de la profesión.</w:t>
      </w:r>
    </w:p>
    <w:p w:rsidR="0040287A" w:rsidRDefault="0040287A" w:rsidP="0040287A">
      <w:pPr>
        <w:tabs>
          <w:tab w:val="left" w:pos="898"/>
        </w:tabs>
        <w:jc w:val="both"/>
        <w:rPr>
          <w:b/>
          <w:sz w:val="24"/>
          <w:szCs w:val="24"/>
          <w:u w:val="single"/>
        </w:rPr>
      </w:pPr>
    </w:p>
    <w:p w:rsidR="00646D24" w:rsidRDefault="00646D24" w:rsidP="00FD7278">
      <w:pPr>
        <w:tabs>
          <w:tab w:val="left" w:pos="898"/>
        </w:tabs>
        <w:rPr>
          <w:b/>
          <w:sz w:val="24"/>
          <w:szCs w:val="24"/>
          <w:u w:val="single"/>
        </w:rPr>
      </w:pPr>
      <w:r w:rsidRPr="00646D24">
        <w:rPr>
          <w:b/>
          <w:sz w:val="24"/>
          <w:szCs w:val="24"/>
          <w:u w:val="single"/>
        </w:rPr>
        <w:t>DE LAS RELACIONES DE DEPENDENCIA ADMINISTRATIVA:</w:t>
      </w:r>
    </w:p>
    <w:p w:rsidR="00646D24" w:rsidRPr="00646D24" w:rsidRDefault="00646D24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Articulo 3º:</w:t>
      </w:r>
      <w:r>
        <w:rPr>
          <w:sz w:val="24"/>
          <w:szCs w:val="24"/>
        </w:rPr>
        <w:t xml:space="preserve"> Los Institutos Superiores de Nivel Terciario dependen de la Jefatura de Nivel Terciario, con que se relacionarán a través de la instancia técnica del área  de formación docente.</w:t>
      </w:r>
    </w:p>
    <w:p w:rsidR="007A7AAB" w:rsidRDefault="00646D24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Articulo 4º:</w:t>
      </w:r>
      <w:r>
        <w:rPr>
          <w:sz w:val="24"/>
          <w:szCs w:val="24"/>
        </w:rPr>
        <w:t xml:space="preserve"> </w:t>
      </w:r>
      <w:r w:rsidR="00900271">
        <w:rPr>
          <w:sz w:val="24"/>
          <w:szCs w:val="24"/>
        </w:rPr>
        <w:t xml:space="preserve">Los Institutos Superiores de Nivel Terciario mantienen relación directa y/o funcional, según </w:t>
      </w:r>
      <w:r w:rsidR="002C7169">
        <w:rPr>
          <w:sz w:val="24"/>
          <w:szCs w:val="24"/>
        </w:rPr>
        <w:t xml:space="preserve">corresponda, con </w:t>
      </w:r>
      <w:r w:rsidR="00900271">
        <w:rPr>
          <w:sz w:val="24"/>
          <w:szCs w:val="24"/>
        </w:rPr>
        <w:t>l</w:t>
      </w:r>
      <w:r w:rsidR="002C7169">
        <w:rPr>
          <w:sz w:val="24"/>
          <w:szCs w:val="24"/>
        </w:rPr>
        <w:t>os</w:t>
      </w:r>
      <w:r w:rsidR="00900271">
        <w:rPr>
          <w:sz w:val="24"/>
          <w:szCs w:val="24"/>
        </w:rPr>
        <w:t xml:space="preserve"> </w:t>
      </w:r>
      <w:r w:rsidR="002C7169">
        <w:rPr>
          <w:sz w:val="24"/>
          <w:szCs w:val="24"/>
        </w:rPr>
        <w:t xml:space="preserve"> </w:t>
      </w:r>
      <w:r w:rsidR="00900271">
        <w:rPr>
          <w:sz w:val="24"/>
          <w:szCs w:val="24"/>
        </w:rPr>
        <w:t>establecimiento</w:t>
      </w:r>
      <w:r w:rsidR="002C7169">
        <w:rPr>
          <w:sz w:val="24"/>
          <w:szCs w:val="24"/>
        </w:rPr>
        <w:t>s educativos de cualquier nivel, ámbito, régimen y jurisdicción y con los establecimientos específicos del mercado laboral ligados a la producción.</w:t>
      </w:r>
    </w:p>
    <w:p w:rsidR="0040287A" w:rsidRDefault="0040287A" w:rsidP="0040287A">
      <w:pPr>
        <w:tabs>
          <w:tab w:val="left" w:pos="898"/>
        </w:tabs>
        <w:jc w:val="both"/>
        <w:rPr>
          <w:sz w:val="24"/>
          <w:szCs w:val="24"/>
        </w:rPr>
      </w:pPr>
    </w:p>
    <w:p w:rsidR="002C7169" w:rsidRDefault="002C7169" w:rsidP="00FD7278">
      <w:pPr>
        <w:tabs>
          <w:tab w:val="left" w:pos="898"/>
        </w:tabs>
        <w:rPr>
          <w:sz w:val="24"/>
          <w:szCs w:val="24"/>
        </w:rPr>
      </w:pPr>
      <w:r w:rsidRPr="002C7169">
        <w:rPr>
          <w:b/>
          <w:sz w:val="24"/>
          <w:szCs w:val="24"/>
          <w:u w:val="single"/>
        </w:rPr>
        <w:t>DE LA PLANTA FUNCIONAL:</w:t>
      </w:r>
    </w:p>
    <w:p w:rsidR="002C7169" w:rsidRDefault="00185067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</w:t>
      </w:r>
      <w:r w:rsidR="002C7169">
        <w:rPr>
          <w:b/>
          <w:sz w:val="24"/>
          <w:szCs w:val="24"/>
          <w:u w:val="single"/>
        </w:rPr>
        <w:t>culo 5º:</w:t>
      </w:r>
      <w:r w:rsidR="002C7169">
        <w:rPr>
          <w:sz w:val="24"/>
          <w:szCs w:val="24"/>
        </w:rPr>
        <w:t xml:space="preserve"> La planta funcional de los Institutos Superiores de Nivel Terciario estará integrada por: Rector, Vicerrector, </w:t>
      </w:r>
      <w:r w:rsidR="00CC2195">
        <w:rPr>
          <w:sz w:val="24"/>
          <w:szCs w:val="24"/>
        </w:rPr>
        <w:t>Coordinador Pedagógico, Director de Estudios (uno por especialidad), Secretario, Prosecretario, Jefe de Bedeles</w:t>
      </w:r>
      <w:r w:rsidR="00875522">
        <w:rPr>
          <w:sz w:val="24"/>
          <w:szCs w:val="24"/>
        </w:rPr>
        <w:t xml:space="preserve">, Profesores, Ayudante de </w:t>
      </w:r>
      <w:r w:rsidR="00294ED9">
        <w:rPr>
          <w:sz w:val="24"/>
          <w:szCs w:val="24"/>
        </w:rPr>
        <w:t>Cátedra</w:t>
      </w:r>
      <w:r w:rsidR="00875522">
        <w:rPr>
          <w:sz w:val="24"/>
          <w:szCs w:val="24"/>
        </w:rPr>
        <w:t xml:space="preserve">, Profesores de Practica de la Enseñanza, Auxiliares de Practica de la Enseñanza, Un </w:t>
      </w:r>
      <w:r w:rsidR="003F7922">
        <w:rPr>
          <w:sz w:val="24"/>
          <w:szCs w:val="24"/>
        </w:rPr>
        <w:t>Consejo Directivo compuesto por docentes y alumn</w:t>
      </w:r>
      <w:r w:rsidR="00E231CF">
        <w:rPr>
          <w:sz w:val="24"/>
          <w:szCs w:val="24"/>
        </w:rPr>
        <w:t>os, y Personal de Maestranza y S</w:t>
      </w:r>
      <w:r w:rsidR="003F7922">
        <w:rPr>
          <w:sz w:val="24"/>
          <w:szCs w:val="24"/>
        </w:rPr>
        <w:t>ervicio.</w:t>
      </w:r>
    </w:p>
    <w:p w:rsidR="0040287A" w:rsidRDefault="0040287A" w:rsidP="00FD7278">
      <w:pPr>
        <w:tabs>
          <w:tab w:val="left" w:pos="898"/>
        </w:tabs>
        <w:rPr>
          <w:b/>
          <w:sz w:val="24"/>
          <w:szCs w:val="24"/>
          <w:u w:val="single"/>
        </w:rPr>
      </w:pPr>
    </w:p>
    <w:p w:rsidR="00E231CF" w:rsidRDefault="00185067" w:rsidP="00FD7278">
      <w:pPr>
        <w:tabs>
          <w:tab w:val="left" w:pos="89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 LA ESTRUCTURA ORGÁ</w:t>
      </w:r>
      <w:r w:rsidR="00E231CF" w:rsidRPr="001A5B3F">
        <w:rPr>
          <w:b/>
          <w:sz w:val="24"/>
          <w:szCs w:val="24"/>
          <w:u w:val="single"/>
        </w:rPr>
        <w:t>NICA:</w:t>
      </w:r>
    </w:p>
    <w:p w:rsidR="001A5B3F" w:rsidRDefault="00185067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</w:t>
      </w:r>
      <w:r w:rsidR="001A5B3F">
        <w:rPr>
          <w:b/>
          <w:sz w:val="24"/>
          <w:szCs w:val="24"/>
          <w:u w:val="single"/>
        </w:rPr>
        <w:t>culo 6º:</w:t>
      </w:r>
      <w:r w:rsidR="001A5B3F">
        <w:rPr>
          <w:sz w:val="24"/>
          <w:szCs w:val="24"/>
        </w:rPr>
        <w:t xml:space="preserve"> </w:t>
      </w:r>
      <w:r w:rsidR="001F2627">
        <w:rPr>
          <w:sz w:val="24"/>
          <w:szCs w:val="24"/>
        </w:rPr>
        <w:t>La Planta Funcional de los Institutos Superiores de Nivel Terciario queda estructurada de la siguiente manera:</w:t>
      </w:r>
    </w:p>
    <w:p w:rsidR="001F2627" w:rsidRDefault="001F2627" w:rsidP="00FD7278">
      <w:pPr>
        <w:tabs>
          <w:tab w:val="left" w:pos="898"/>
        </w:tabs>
        <w:rPr>
          <w:b/>
          <w:sz w:val="24"/>
          <w:szCs w:val="24"/>
          <w:u w:val="single"/>
        </w:rPr>
      </w:pPr>
      <w:r w:rsidRPr="001F2627">
        <w:rPr>
          <w:b/>
          <w:sz w:val="24"/>
          <w:szCs w:val="24"/>
          <w:u w:val="single"/>
        </w:rPr>
        <w:t>DE L</w:t>
      </w:r>
      <w:r w:rsidR="00185067">
        <w:rPr>
          <w:b/>
          <w:sz w:val="24"/>
          <w:szCs w:val="24"/>
          <w:u w:val="single"/>
        </w:rPr>
        <w:t>A INTEGRACIÓ</w:t>
      </w:r>
      <w:r w:rsidRPr="001F2627">
        <w:rPr>
          <w:b/>
          <w:sz w:val="24"/>
          <w:szCs w:val="24"/>
          <w:u w:val="single"/>
        </w:rPr>
        <w:t>N DEL CONSEJO DIRECTIVO</w:t>
      </w:r>
      <w:r>
        <w:rPr>
          <w:b/>
          <w:sz w:val="24"/>
          <w:szCs w:val="24"/>
          <w:u w:val="single"/>
        </w:rPr>
        <w:t>:</w:t>
      </w:r>
    </w:p>
    <w:p w:rsidR="001F2627" w:rsidRDefault="00185067" w:rsidP="00FD7278">
      <w:pPr>
        <w:tabs>
          <w:tab w:val="left" w:pos="898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</w:t>
      </w:r>
      <w:r w:rsidR="001F2627">
        <w:rPr>
          <w:b/>
          <w:sz w:val="24"/>
          <w:szCs w:val="24"/>
          <w:u w:val="single"/>
        </w:rPr>
        <w:t>culo 7º:</w:t>
      </w:r>
      <w:r w:rsidR="001F2627">
        <w:rPr>
          <w:sz w:val="24"/>
          <w:szCs w:val="24"/>
        </w:rPr>
        <w:t xml:space="preserve"> El Consejo Directivo estará integrado por: </w:t>
      </w:r>
    </w:p>
    <w:p w:rsidR="00185067" w:rsidRDefault="00185067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7.1. Docentes, Rector y Alumnos.</w:t>
      </w:r>
    </w:p>
    <w:p w:rsidR="00185067" w:rsidRDefault="00185067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7.2. La representación de docentes y alumnos será de un 50% y 50% respectivamente.</w:t>
      </w:r>
    </w:p>
    <w:p w:rsidR="00185067" w:rsidRDefault="00185067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7.3. Los Institutos podrán incorporar a un representante por los egresados. En caso de producirse la incorporación el representante por los egresados tendrá voz y voto y estará fuera de los porcentuales de representación correspondientes a docentes y alumnos.</w:t>
      </w:r>
    </w:p>
    <w:p w:rsidR="00185067" w:rsidRDefault="00185067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7.4. </w:t>
      </w:r>
      <w:r w:rsidR="00D512A1">
        <w:rPr>
          <w:sz w:val="24"/>
          <w:szCs w:val="24"/>
        </w:rPr>
        <w:t>Los Institutos establecerán los requisitos para cada representación.</w:t>
      </w:r>
    </w:p>
    <w:p w:rsidR="00D512A1" w:rsidRDefault="00D512A1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7.5. La elección de los representantes será por votación secreta, individual y obligatoria.</w:t>
      </w:r>
    </w:p>
    <w:p w:rsidR="00D512A1" w:rsidRDefault="00D512A1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7.6. Los miembros electos de cada Consejo Directivo durarán un (1) año en su mandato.</w:t>
      </w:r>
    </w:p>
    <w:p w:rsidR="00D512A1" w:rsidRDefault="00D512A1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7.7. Los docentes designados</w:t>
      </w:r>
      <w:r w:rsidR="005D3F06">
        <w:rPr>
          <w:sz w:val="24"/>
          <w:szCs w:val="24"/>
        </w:rPr>
        <w:t xml:space="preserve"> en horas cátedras y cargos que se desempeñen como miembros del Consejo Directivo, gozarán de una certificación que sirva de antecedente para el puntaje.</w:t>
      </w:r>
    </w:p>
    <w:p w:rsidR="00AF3C2B" w:rsidRDefault="00AF3C2B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7.8. Los Directores de Estudios, como el Coordinador pedagógico, podrán integrar </w:t>
      </w:r>
      <w:r w:rsidR="00475835">
        <w:rPr>
          <w:sz w:val="24"/>
          <w:szCs w:val="24"/>
        </w:rPr>
        <w:t>el Consejo Directivo en calidad de docentes</w:t>
      </w:r>
      <w:r w:rsidR="00582194">
        <w:rPr>
          <w:sz w:val="24"/>
          <w:szCs w:val="24"/>
        </w:rPr>
        <w:t>, en caso de ser elegidos.</w:t>
      </w:r>
      <w:r w:rsidR="00475835">
        <w:rPr>
          <w:sz w:val="24"/>
          <w:szCs w:val="24"/>
        </w:rPr>
        <w:t xml:space="preserve"> </w:t>
      </w:r>
    </w:p>
    <w:p w:rsidR="00B23F9D" w:rsidRDefault="00582194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7.9</w:t>
      </w:r>
      <w:r w:rsidR="00AF3C2B">
        <w:rPr>
          <w:sz w:val="24"/>
          <w:szCs w:val="24"/>
        </w:rPr>
        <w:t>. El Reglamento Interno para el funcionamiento de cada Consejo Directivo será aprobado por A</w:t>
      </w:r>
      <w:r>
        <w:rPr>
          <w:sz w:val="24"/>
          <w:szCs w:val="24"/>
        </w:rPr>
        <w:t>samblea constituida para tal efecto con todos los miembros de la Comunidad Educativa.</w:t>
      </w:r>
    </w:p>
    <w:p w:rsidR="0040287A" w:rsidRDefault="0040287A" w:rsidP="0040287A">
      <w:pPr>
        <w:tabs>
          <w:tab w:val="left" w:pos="898"/>
        </w:tabs>
        <w:jc w:val="both"/>
        <w:rPr>
          <w:sz w:val="24"/>
          <w:szCs w:val="24"/>
        </w:rPr>
      </w:pPr>
    </w:p>
    <w:p w:rsidR="005D3F06" w:rsidRDefault="00B23F9D" w:rsidP="00FD7278">
      <w:pPr>
        <w:tabs>
          <w:tab w:val="left" w:pos="898"/>
        </w:tabs>
        <w:rPr>
          <w:b/>
          <w:sz w:val="24"/>
          <w:szCs w:val="24"/>
          <w:u w:val="single"/>
        </w:rPr>
      </w:pPr>
      <w:r w:rsidRPr="00B23F9D">
        <w:rPr>
          <w:b/>
          <w:sz w:val="24"/>
          <w:szCs w:val="24"/>
          <w:u w:val="single"/>
        </w:rPr>
        <w:t>FUNCIONES DEL CONSEJO DIRECTIVO:</w:t>
      </w:r>
      <w:r w:rsidR="00582194" w:rsidRPr="00B23F9D">
        <w:rPr>
          <w:b/>
          <w:sz w:val="24"/>
          <w:szCs w:val="24"/>
          <w:u w:val="single"/>
        </w:rPr>
        <w:t xml:space="preserve"> </w:t>
      </w:r>
    </w:p>
    <w:p w:rsidR="00B23F9D" w:rsidRDefault="00B23F9D" w:rsidP="00FD7278">
      <w:pPr>
        <w:tabs>
          <w:tab w:val="left" w:pos="898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8º:</w:t>
      </w:r>
      <w:r>
        <w:rPr>
          <w:sz w:val="24"/>
          <w:szCs w:val="24"/>
        </w:rPr>
        <w:t xml:space="preserve"> Son funciones del Consejo Directivo:</w:t>
      </w:r>
    </w:p>
    <w:p w:rsidR="00013B02" w:rsidRDefault="00013B02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8.1. Aprobar el Planeamiento Institucional.</w:t>
      </w:r>
    </w:p>
    <w:p w:rsidR="00013B02" w:rsidRDefault="00013B02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8.2. Aconsejar sobre la creación de  carrera</w:t>
      </w:r>
      <w:r w:rsidR="00694DFF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242D7" w:rsidRDefault="00694DFF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5242D7">
        <w:rPr>
          <w:sz w:val="24"/>
          <w:szCs w:val="24"/>
        </w:rPr>
        <w:t>Proponer la creación o supresión de cargos y horas cátedras e informar en tiempo y forma.</w:t>
      </w:r>
    </w:p>
    <w:p w:rsidR="005242D7" w:rsidRDefault="005242D7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8.4. Controlar las vacantes y aconsejar su afectación en los concursos respectivos.</w:t>
      </w:r>
    </w:p>
    <w:p w:rsidR="005242D7" w:rsidRDefault="005242D7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8.5. Disponer las sanciones al personal y alumnos que hubieren incurrido en falta de disciplina hasta el grado de apercibimiento, suspensiones las sanciones y de mayor grado se elevarán  al Consejo General de Educación, el que resolverá en definitiva.</w:t>
      </w:r>
    </w:p>
    <w:p w:rsidR="005242D7" w:rsidRDefault="005242D7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081749">
        <w:rPr>
          <w:sz w:val="24"/>
          <w:szCs w:val="24"/>
        </w:rPr>
        <w:t xml:space="preserve">Entender en los Recursos de Revocatoria y </w:t>
      </w:r>
      <w:r w:rsidR="002A3F9E">
        <w:rPr>
          <w:sz w:val="24"/>
          <w:szCs w:val="24"/>
        </w:rPr>
        <w:t>Apelación en Subsidio de acuerdo con la reglamentación vigente.</w:t>
      </w:r>
    </w:p>
    <w:p w:rsidR="002A3F9E" w:rsidRDefault="002A3F9E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8.7. Opinar sobre la conveniencia Pedagógica de pedidos de licencias por Perfeccionamiento Docente.</w:t>
      </w:r>
    </w:p>
    <w:p w:rsidR="00674F2E" w:rsidRDefault="002A3F9E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8.8. Efectuar los Relevamiento que correspondan de acuerdo con las necesidades del Instituto</w:t>
      </w:r>
      <w:r w:rsidR="00674F2E">
        <w:rPr>
          <w:sz w:val="24"/>
          <w:szCs w:val="24"/>
        </w:rPr>
        <w:t xml:space="preserve"> y elevar el informe pertinente a las autoridades del Consejo General de Educación, para su inclusión en el presupuesto.</w:t>
      </w:r>
    </w:p>
    <w:p w:rsidR="00261FDF" w:rsidRDefault="00674F2E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 w:rsidR="004B697F">
        <w:rPr>
          <w:sz w:val="24"/>
          <w:szCs w:val="24"/>
        </w:rPr>
        <w:t>Ejercer un control periódico de la administración de los fondos del Instituto</w:t>
      </w:r>
      <w:r w:rsidR="00261FDF">
        <w:rPr>
          <w:sz w:val="24"/>
          <w:szCs w:val="24"/>
        </w:rPr>
        <w:t>.</w:t>
      </w:r>
    </w:p>
    <w:p w:rsidR="00261FDF" w:rsidRDefault="00261FDF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8.10. Analizar las necesidades de perfeccionamiento y actualización y proponer las acciones que correspondan a la Sede Regional de perfeccionamiento Docente.</w:t>
      </w:r>
    </w:p>
    <w:p w:rsidR="00261FDF" w:rsidRDefault="00261FDF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8.11. Estimular trabajos de investigación que tiendan a mejorar el servicio.</w:t>
      </w:r>
    </w:p>
    <w:p w:rsidR="00FD7AFC" w:rsidRDefault="00261FDF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8.12. </w:t>
      </w:r>
      <w:r w:rsidR="00FD7AFC">
        <w:rPr>
          <w:sz w:val="24"/>
          <w:szCs w:val="24"/>
        </w:rPr>
        <w:t>Confeccionar informes técnicos sobre su gestión a requerimiento de la  superioridad, a fin de posibilitar toma de decisiones con menor margen de error por parte de esta instancia.</w:t>
      </w:r>
    </w:p>
    <w:p w:rsidR="002A3F9E" w:rsidRDefault="00FD1274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8.13. Autorizar la</w:t>
      </w:r>
      <w:r w:rsidR="00110E8B">
        <w:rPr>
          <w:sz w:val="24"/>
          <w:szCs w:val="24"/>
        </w:rPr>
        <w:t xml:space="preserve"> suspensión de actividades</w:t>
      </w:r>
      <w:r>
        <w:rPr>
          <w:sz w:val="24"/>
          <w:szCs w:val="24"/>
        </w:rPr>
        <w:t xml:space="preserve"> en los casos no previstos</w:t>
      </w:r>
      <w:r w:rsidR="00674F2E">
        <w:rPr>
          <w:sz w:val="24"/>
          <w:szCs w:val="24"/>
        </w:rPr>
        <w:t xml:space="preserve"> </w:t>
      </w:r>
      <w:r>
        <w:rPr>
          <w:sz w:val="24"/>
          <w:szCs w:val="24"/>
        </w:rPr>
        <w:t>por la reglamentación vigente.</w:t>
      </w:r>
    </w:p>
    <w:p w:rsidR="00FD1274" w:rsidRDefault="00FD1274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8.14. Coordinar, auspiciar, estimular la interrelación del Instituto con otras instituciones del medio en que desarrolla sus actividades.</w:t>
      </w:r>
    </w:p>
    <w:p w:rsidR="00426AA0" w:rsidRDefault="00426AA0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8.15. Entender en los eventuales reclamos por disconformidad ante el otorgamiento de equivalencias.</w:t>
      </w:r>
    </w:p>
    <w:p w:rsidR="00426AA0" w:rsidRDefault="00426AA0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8.16. Resolver las situaciones atípicas de escolaridad.</w:t>
      </w:r>
    </w:p>
    <w:p w:rsidR="006D37E9" w:rsidRDefault="00426AA0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8.17. Velar por la conservación y mantenimiento</w:t>
      </w:r>
      <w:r w:rsidR="006D37E9">
        <w:rPr>
          <w:sz w:val="24"/>
          <w:szCs w:val="24"/>
        </w:rPr>
        <w:t xml:space="preserve"> de los bienes del Instituto.</w:t>
      </w:r>
    </w:p>
    <w:p w:rsidR="006D37E9" w:rsidRDefault="006D37E9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8.18. Delegar funciones en el Rector.</w:t>
      </w:r>
    </w:p>
    <w:p w:rsidR="006D37E9" w:rsidRDefault="006D37E9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8.19. Aprobar el informe anual.</w:t>
      </w:r>
    </w:p>
    <w:p w:rsidR="006D37E9" w:rsidRDefault="006D37E9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8.20. Entender las apelaciones de los exámenes finales reprobados.</w:t>
      </w:r>
    </w:p>
    <w:p w:rsidR="00FD1274" w:rsidRDefault="006D37E9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8.21. </w:t>
      </w:r>
      <w:r w:rsidR="004F45AA">
        <w:rPr>
          <w:sz w:val="24"/>
          <w:szCs w:val="24"/>
        </w:rPr>
        <w:t>Tener a su cargo el Centro de Investigaciones Científicas, Técnicas</w:t>
      </w:r>
      <w:r w:rsidR="00FD1274">
        <w:rPr>
          <w:sz w:val="24"/>
          <w:szCs w:val="24"/>
        </w:rPr>
        <w:t xml:space="preserve"> </w:t>
      </w:r>
      <w:r w:rsidR="004F45AA">
        <w:rPr>
          <w:sz w:val="24"/>
          <w:szCs w:val="24"/>
        </w:rPr>
        <w:t>y de su realidad y atender su equipamiento.</w:t>
      </w:r>
    </w:p>
    <w:p w:rsidR="003F4918" w:rsidRDefault="003F4918" w:rsidP="00FD7278">
      <w:pPr>
        <w:tabs>
          <w:tab w:val="left" w:pos="898"/>
        </w:tabs>
        <w:rPr>
          <w:b/>
          <w:sz w:val="24"/>
          <w:szCs w:val="24"/>
          <w:u w:val="single"/>
        </w:rPr>
      </w:pPr>
      <w:r w:rsidRPr="003F4918">
        <w:rPr>
          <w:b/>
          <w:sz w:val="24"/>
          <w:szCs w:val="24"/>
          <w:u w:val="single"/>
        </w:rPr>
        <w:t>FUNCIONES DEL RECTOR:</w:t>
      </w:r>
    </w:p>
    <w:p w:rsidR="001F35A6" w:rsidRDefault="001F35A6" w:rsidP="00FD7278">
      <w:pPr>
        <w:tabs>
          <w:tab w:val="left" w:pos="898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9º:</w:t>
      </w:r>
      <w:r>
        <w:rPr>
          <w:sz w:val="24"/>
          <w:szCs w:val="24"/>
        </w:rPr>
        <w:t xml:space="preserve"> Son funciones del Rector:</w:t>
      </w:r>
    </w:p>
    <w:p w:rsidR="001F35A6" w:rsidRDefault="001F35A6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9.1. Presidir del consejo Directivo.</w:t>
      </w:r>
    </w:p>
    <w:p w:rsidR="001F35A6" w:rsidRDefault="001F35A6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9.2. Asesorar técnica, pedagógica y administrativamente al personal de su dependencia y supervisar el correcto y ágil cumplimiento de su misión y función asignadas.</w:t>
      </w:r>
    </w:p>
    <w:p w:rsidR="001F35A6" w:rsidRDefault="001F35A6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9.3. Asegurar la aplicación de las disposiciones legales y reglamentarias vigente para el funcionamiento institucional.</w:t>
      </w:r>
    </w:p>
    <w:p w:rsidR="001F35A6" w:rsidRDefault="001F35A6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9.4. Evaluar la actividad y operatividad de los agentes a su cargo.</w:t>
      </w:r>
    </w:p>
    <w:p w:rsidR="001F35A6" w:rsidRDefault="001F35A6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9.5. Mantener las relaciones funcionales con los servicios técnicos.</w:t>
      </w:r>
    </w:p>
    <w:p w:rsidR="001F35A6" w:rsidRDefault="005B2118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9.6. Representar al Instituto.</w:t>
      </w:r>
    </w:p>
    <w:p w:rsidR="005B2118" w:rsidRDefault="005B2118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9.7. Observar y hacer observar las reglamentaciones vigentes</w:t>
      </w:r>
      <w:r w:rsidR="009D0941">
        <w:rPr>
          <w:sz w:val="24"/>
          <w:szCs w:val="24"/>
        </w:rPr>
        <w:t xml:space="preserve"> y las directivas emanadas de los organismos de conducción.</w:t>
      </w:r>
    </w:p>
    <w:p w:rsidR="009B4E8E" w:rsidRDefault="009B4E8E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9.8. Designar de acuerdo con el orden de mérito al personal interino y suplente.</w:t>
      </w:r>
    </w:p>
    <w:p w:rsidR="00464204" w:rsidRDefault="00464204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9.9. Convocar y presidir las reuniones de personal docente.</w:t>
      </w:r>
    </w:p>
    <w:p w:rsidR="00464204" w:rsidRDefault="00464204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9.10. Otorgar equivalencias sobre la base propuestas.</w:t>
      </w:r>
    </w:p>
    <w:p w:rsidR="00464204" w:rsidRDefault="00464204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>9.11. Administrar los fondos del Instituto.</w:t>
      </w:r>
    </w:p>
    <w:p w:rsidR="00464204" w:rsidRDefault="00235DB2" w:rsidP="0040287A">
      <w:pPr>
        <w:tabs>
          <w:tab w:val="left" w:pos="8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9.12. Participar </w:t>
      </w:r>
      <w:r w:rsidR="00464204">
        <w:rPr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 w:rsidR="00464204">
        <w:rPr>
          <w:sz w:val="24"/>
          <w:szCs w:val="24"/>
        </w:rPr>
        <w:t>l</w:t>
      </w:r>
      <w:r>
        <w:rPr>
          <w:sz w:val="24"/>
          <w:szCs w:val="24"/>
        </w:rPr>
        <w:t>a elaboración del</w:t>
      </w:r>
      <w:r w:rsidR="00464204">
        <w:rPr>
          <w:sz w:val="24"/>
          <w:szCs w:val="24"/>
        </w:rPr>
        <w:t xml:space="preserve"> planeamiento institucional.</w:t>
      </w:r>
      <w:r>
        <w:rPr>
          <w:sz w:val="24"/>
          <w:szCs w:val="24"/>
        </w:rPr>
        <w:t xml:space="preserve"> ( Integrar la mesa, postergarla o designar un reemplazante idóneo, cuando inasista el presidente del tribunal examinador – Ver Art. 45 ).</w:t>
      </w:r>
    </w:p>
    <w:p w:rsidR="00A73D9E" w:rsidRDefault="00235DB2" w:rsidP="00FD7278">
      <w:pPr>
        <w:tabs>
          <w:tab w:val="left" w:pos="898"/>
        </w:tabs>
        <w:rPr>
          <w:b/>
          <w:sz w:val="24"/>
          <w:szCs w:val="24"/>
          <w:u w:val="single"/>
        </w:rPr>
      </w:pPr>
      <w:r w:rsidRPr="00235DB2">
        <w:rPr>
          <w:b/>
          <w:sz w:val="24"/>
          <w:szCs w:val="24"/>
          <w:u w:val="single"/>
        </w:rPr>
        <w:t>FUNCIONES DEL VICERRECTOR:</w:t>
      </w:r>
    </w:p>
    <w:p w:rsidR="00235DB2" w:rsidRDefault="00A73D9E" w:rsidP="004028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10º:</w:t>
      </w:r>
      <w:r>
        <w:rPr>
          <w:sz w:val="24"/>
          <w:szCs w:val="24"/>
        </w:rPr>
        <w:t xml:space="preserve"> Son funciones del vicerrector:</w:t>
      </w:r>
    </w:p>
    <w:p w:rsidR="00A73D9E" w:rsidRDefault="007B23CD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10.1. Reemplazar al Rector en su ausencia con iguales deberes, atribuciones y responsabilidades.</w:t>
      </w:r>
    </w:p>
    <w:p w:rsidR="007B23CD" w:rsidRDefault="007B23CD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10.2. Colaborar con el Rector en la vigencia del cumplimiento</w:t>
      </w:r>
      <w:r w:rsidR="0097133D">
        <w:rPr>
          <w:sz w:val="24"/>
          <w:szCs w:val="24"/>
        </w:rPr>
        <w:t xml:space="preserve"> de las disposiciones legales</w:t>
      </w:r>
      <w:r w:rsidR="00596987">
        <w:rPr>
          <w:sz w:val="24"/>
          <w:szCs w:val="24"/>
        </w:rPr>
        <w:t xml:space="preserve"> y reglamentarias vigentes.</w:t>
      </w:r>
    </w:p>
    <w:p w:rsidR="00596987" w:rsidRDefault="00596987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10.3. Colaborar con la organización de las actividades docentes.</w:t>
      </w:r>
    </w:p>
    <w:p w:rsidR="00596987" w:rsidRDefault="00596987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10.4. Llevar a cabo las tareas que le encomiende el Rector</w:t>
      </w:r>
      <w:r w:rsidR="00E9545C">
        <w:rPr>
          <w:sz w:val="24"/>
          <w:szCs w:val="24"/>
        </w:rPr>
        <w:t xml:space="preserve"> por delegación de funciones.</w:t>
      </w:r>
    </w:p>
    <w:p w:rsidR="00E9545C" w:rsidRDefault="00E9545C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10.5. Participar en la elaboración del planeamiento Institucional.</w:t>
      </w:r>
    </w:p>
    <w:p w:rsidR="00E9545C" w:rsidRDefault="00E9545C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10.6. Integrar el consejo directivo con voz. En caso de ser elegido, participara como docente con voz y voto.</w:t>
      </w:r>
    </w:p>
    <w:p w:rsidR="00E9545C" w:rsidRPr="00E9545C" w:rsidRDefault="00E9545C" w:rsidP="0040287A">
      <w:pPr>
        <w:jc w:val="both"/>
        <w:rPr>
          <w:b/>
          <w:sz w:val="24"/>
          <w:szCs w:val="24"/>
          <w:u w:val="single"/>
        </w:rPr>
      </w:pPr>
      <w:r w:rsidRPr="00E9545C">
        <w:rPr>
          <w:b/>
          <w:sz w:val="24"/>
          <w:szCs w:val="24"/>
          <w:u w:val="single"/>
        </w:rPr>
        <w:t>FUNCIONES DEL COORDINADOR PEDAGÓGICO:</w:t>
      </w:r>
    </w:p>
    <w:p w:rsidR="00DD482B" w:rsidRDefault="00874226" w:rsidP="004028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11º:</w:t>
      </w:r>
      <w:r w:rsidR="00927326">
        <w:rPr>
          <w:b/>
          <w:sz w:val="24"/>
          <w:szCs w:val="24"/>
          <w:u w:val="single"/>
        </w:rPr>
        <w:t xml:space="preserve"> </w:t>
      </w:r>
      <w:r w:rsidR="00927326">
        <w:rPr>
          <w:sz w:val="24"/>
          <w:szCs w:val="24"/>
        </w:rPr>
        <w:t xml:space="preserve">El Coordinador Pedagógico es el responsable de la orientación </w:t>
      </w:r>
      <w:r w:rsidR="00DD482B">
        <w:rPr>
          <w:sz w:val="24"/>
          <w:szCs w:val="24"/>
        </w:rPr>
        <w:t>académica y pedagógica</w:t>
      </w:r>
      <w:r w:rsidR="00927326">
        <w:rPr>
          <w:sz w:val="24"/>
          <w:szCs w:val="24"/>
        </w:rPr>
        <w:t xml:space="preserve"> de la comunidad escolar.</w:t>
      </w:r>
    </w:p>
    <w:p w:rsidR="00E9545C" w:rsidRDefault="00927326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482B">
        <w:rPr>
          <w:b/>
          <w:sz w:val="24"/>
          <w:szCs w:val="24"/>
          <w:u w:val="single"/>
        </w:rPr>
        <w:t>Artículo 12º:</w:t>
      </w:r>
      <w:r w:rsidR="00DD482B">
        <w:rPr>
          <w:sz w:val="24"/>
          <w:szCs w:val="24"/>
        </w:rPr>
        <w:t xml:space="preserve"> Son sus funciones:</w:t>
      </w:r>
    </w:p>
    <w:p w:rsidR="00DD482B" w:rsidRDefault="00DD482B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12.1. Asesorar al Rector y Vicerrector en cuestiones de índole pedagógico.</w:t>
      </w:r>
    </w:p>
    <w:p w:rsidR="00DD482B" w:rsidRDefault="00DD482B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12.2. Elaborar, conjuntamente con los Directores de Estudios</w:t>
      </w:r>
      <w:r w:rsidR="00D74916">
        <w:rPr>
          <w:sz w:val="24"/>
          <w:szCs w:val="24"/>
        </w:rPr>
        <w:t>, pautas orientadoras para el proceso de enseñanza-aprendizaje. Comunicar al Consejo Directivo para su posterior aplicación.</w:t>
      </w:r>
    </w:p>
    <w:p w:rsidR="00D74916" w:rsidRDefault="00FA17E3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12.3. Elaborar, conju</w:t>
      </w:r>
      <w:r w:rsidR="008E7591">
        <w:rPr>
          <w:sz w:val="24"/>
          <w:szCs w:val="24"/>
        </w:rPr>
        <w:t>ntamente con los Directores de E</w:t>
      </w:r>
      <w:r>
        <w:rPr>
          <w:sz w:val="24"/>
          <w:szCs w:val="24"/>
        </w:rPr>
        <w:t>studios</w:t>
      </w:r>
      <w:r w:rsidR="008E7591">
        <w:rPr>
          <w:sz w:val="24"/>
          <w:szCs w:val="24"/>
        </w:rPr>
        <w:t>, los instrumentos de seguimiento y evaluación de los alumnos y del personal.</w:t>
      </w:r>
    </w:p>
    <w:p w:rsidR="008E7591" w:rsidRPr="00DD482B" w:rsidRDefault="008E7591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12.4. Coordinar la elaboración de la planificación institucional.</w:t>
      </w:r>
    </w:p>
    <w:p w:rsidR="007B23CD" w:rsidRDefault="008E7591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12.5. </w:t>
      </w:r>
      <w:r w:rsidR="00FD1B27">
        <w:rPr>
          <w:sz w:val="24"/>
          <w:szCs w:val="24"/>
        </w:rPr>
        <w:t>Asistir a los Directores de Estudios en la supervisión de planificaciones.</w:t>
      </w:r>
    </w:p>
    <w:p w:rsidR="00547D87" w:rsidRDefault="00547D87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12.6. Coordinar el enlace entre el Instituto y los establecimientos donde los alumnos realicen observaciones, prácticas de ensayo y residencia pedagógicas.</w:t>
      </w:r>
    </w:p>
    <w:p w:rsidR="00547D87" w:rsidRDefault="006F4F02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12.7. </w:t>
      </w:r>
      <w:r w:rsidR="00496AE5">
        <w:rPr>
          <w:sz w:val="24"/>
          <w:szCs w:val="24"/>
        </w:rPr>
        <w:t>Participar en la evaluación de la tarea pedagógica dentro del Instituto.</w:t>
      </w:r>
    </w:p>
    <w:p w:rsidR="00496AE5" w:rsidRDefault="00496AE5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12.8. </w:t>
      </w:r>
      <w:r w:rsidR="009171FA">
        <w:rPr>
          <w:sz w:val="24"/>
          <w:szCs w:val="24"/>
        </w:rPr>
        <w:t>Asesorar al Rector, conjuntamente con el Director de Estudios, en el otorgamiento de equivalencias.</w:t>
      </w:r>
    </w:p>
    <w:p w:rsidR="009171FA" w:rsidRDefault="009171FA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12.9. Coordinar la difusión y promoción de las carreras de los institutos.</w:t>
      </w:r>
    </w:p>
    <w:p w:rsidR="009171FA" w:rsidRDefault="009171FA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12.10. Coordinar la tarea departamental entre las distintas carreras que se cursan en el Instituto.</w:t>
      </w:r>
    </w:p>
    <w:p w:rsidR="009171FA" w:rsidRDefault="009171FA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12.11. Asistir pedagógicamente en la elaboración de los Reglamentos de Observación, Práctica de ensayo y Residencia Pedagógica.</w:t>
      </w:r>
    </w:p>
    <w:p w:rsidR="009171FA" w:rsidRDefault="009171FA" w:rsidP="00A73D9E">
      <w:pPr>
        <w:rPr>
          <w:sz w:val="24"/>
          <w:szCs w:val="24"/>
        </w:rPr>
      </w:pPr>
      <w:r w:rsidRPr="009171FA">
        <w:rPr>
          <w:b/>
          <w:sz w:val="24"/>
          <w:szCs w:val="24"/>
          <w:u w:val="single"/>
        </w:rPr>
        <w:t>FUNCIÓN DE LOS DIRECTORES DE ESTUDIOS:</w:t>
      </w:r>
    </w:p>
    <w:p w:rsidR="00017D0C" w:rsidRDefault="00017D0C" w:rsidP="004028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13º:</w:t>
      </w:r>
      <w:r>
        <w:rPr>
          <w:sz w:val="24"/>
          <w:szCs w:val="24"/>
        </w:rPr>
        <w:t xml:space="preserve"> En cada Instituto habrá tantos Directores de Estudios como carreras de distintas especialidades</w:t>
      </w:r>
      <w:r w:rsidR="001C1861">
        <w:rPr>
          <w:sz w:val="24"/>
          <w:szCs w:val="24"/>
        </w:rPr>
        <w:t xml:space="preserve"> que se cursen en el mismo.</w:t>
      </w:r>
    </w:p>
    <w:p w:rsidR="001C1861" w:rsidRDefault="001C1861" w:rsidP="004028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14º:</w:t>
      </w:r>
      <w:r>
        <w:rPr>
          <w:sz w:val="24"/>
          <w:szCs w:val="24"/>
        </w:rPr>
        <w:t xml:space="preserve"> Son sus funciones:</w:t>
      </w:r>
    </w:p>
    <w:p w:rsidR="001C1861" w:rsidRDefault="008413CF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14.1. Organizar conjuntamente con el coordinador pedagógico, personal y alumno de su especialidad, las actividades educativas que correspondan.</w:t>
      </w:r>
    </w:p>
    <w:p w:rsidR="008413CF" w:rsidRDefault="008413CF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14.2. Realizar reuniones plenarias o parciales con su personal.</w:t>
      </w:r>
    </w:p>
    <w:p w:rsidR="008413CF" w:rsidRDefault="008413CF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14.3. Evaluar periódicamente la marcha de los programas de las distintas asignaturas.</w:t>
      </w:r>
    </w:p>
    <w:p w:rsidR="008413CF" w:rsidRDefault="008413CF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="00D37BA8">
        <w:rPr>
          <w:sz w:val="24"/>
          <w:szCs w:val="24"/>
        </w:rPr>
        <w:t>Aprobar las Planificaciones Didácticas.</w:t>
      </w:r>
    </w:p>
    <w:p w:rsidR="00D37BA8" w:rsidRDefault="00D37BA8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14.5. Participar en la evaluación de la tarea educativa.</w:t>
      </w:r>
    </w:p>
    <w:p w:rsidR="00D37BA8" w:rsidRDefault="00D37BA8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14.6. Participar en forma conjunta  con el profesor de práctica de la enseñanza y el Coordinador Pedagógico en la coordinación y enlace entre el Instituto y los establecimientos donde los alumnos realicen observaciones, prácticas de ensayo y residencia pedagógica.</w:t>
      </w:r>
    </w:p>
    <w:p w:rsidR="00D97EFD" w:rsidRDefault="00D37BA8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14.7. </w:t>
      </w:r>
      <w:r w:rsidR="00F33BD1">
        <w:rPr>
          <w:sz w:val="24"/>
          <w:szCs w:val="24"/>
        </w:rPr>
        <w:t xml:space="preserve">Asesorar al consejo Directivo y al Coordinador Pedagógico en los aspectos técnicos </w:t>
      </w:r>
      <w:r w:rsidR="00D97EFD">
        <w:rPr>
          <w:sz w:val="24"/>
          <w:szCs w:val="24"/>
        </w:rPr>
        <w:t>–</w:t>
      </w:r>
      <w:r w:rsidR="00F33BD1">
        <w:rPr>
          <w:sz w:val="24"/>
          <w:szCs w:val="24"/>
        </w:rPr>
        <w:t xml:space="preserve"> </w:t>
      </w:r>
      <w:r w:rsidR="00D97EFD">
        <w:rPr>
          <w:sz w:val="24"/>
          <w:szCs w:val="24"/>
        </w:rPr>
        <w:t>docentes de la carrera de su especialidad.</w:t>
      </w:r>
    </w:p>
    <w:p w:rsidR="00D37BA8" w:rsidRDefault="00D97EFD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14.8. </w:t>
      </w:r>
      <w:r w:rsidR="00F33BD1">
        <w:rPr>
          <w:sz w:val="24"/>
          <w:szCs w:val="24"/>
        </w:rPr>
        <w:t xml:space="preserve"> </w:t>
      </w:r>
      <w:r w:rsidR="00567865">
        <w:rPr>
          <w:sz w:val="24"/>
          <w:szCs w:val="24"/>
        </w:rPr>
        <w:t xml:space="preserve">Asesorar al Rector y al Coordinador Pedagógico sobre el otorgamiento de equivalencias. </w:t>
      </w:r>
    </w:p>
    <w:p w:rsidR="00D37BA8" w:rsidRDefault="00567865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14.9. Participar en la elaboración de la Planificación Institucional.</w:t>
      </w:r>
    </w:p>
    <w:p w:rsidR="00567865" w:rsidRDefault="00567865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14.10. Coordinar la actividad de los departamentos de materias a fines de su especialidad.</w:t>
      </w:r>
    </w:p>
    <w:p w:rsidR="00567865" w:rsidRDefault="00567865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14.11. Participar en la elaboración del Reglamento de Observación, Prácticas de Ensayo y Residencia Pedagógica.</w:t>
      </w:r>
    </w:p>
    <w:p w:rsidR="00567865" w:rsidRDefault="00567865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14.12. Coordinar la elaboración del cronograma de evaluaciones parciales.</w:t>
      </w:r>
    </w:p>
    <w:p w:rsidR="00567865" w:rsidRDefault="001C5FF2" w:rsidP="0040287A">
      <w:pPr>
        <w:jc w:val="both"/>
        <w:rPr>
          <w:b/>
          <w:sz w:val="24"/>
          <w:szCs w:val="24"/>
          <w:u w:val="single"/>
        </w:rPr>
      </w:pPr>
      <w:r w:rsidRPr="001C5FF2">
        <w:rPr>
          <w:b/>
          <w:sz w:val="24"/>
          <w:szCs w:val="24"/>
          <w:u w:val="single"/>
        </w:rPr>
        <w:t>DE LOS PROFESORES:</w:t>
      </w:r>
    </w:p>
    <w:p w:rsidR="0052148B" w:rsidRPr="0052148B" w:rsidRDefault="0052148B" w:rsidP="004028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15º:</w:t>
      </w:r>
      <w:r>
        <w:rPr>
          <w:sz w:val="24"/>
          <w:szCs w:val="24"/>
        </w:rPr>
        <w:t xml:space="preserve"> Son funciones de los profesores:</w:t>
      </w:r>
    </w:p>
    <w:p w:rsidR="00B6707A" w:rsidRDefault="00DD71D2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15.1. Planificar el desarrollo de la asignatura a su cargo de acuerdo con los fines y objetivos de la Educación Argentina de la Provincia del Chaco y con las exigencias científicas, técnicas </w:t>
      </w:r>
      <w:r w:rsidR="00B6707A">
        <w:rPr>
          <w:sz w:val="24"/>
          <w:szCs w:val="24"/>
        </w:rPr>
        <w:t>y metodológicas propias de la enseñanza superior. Deberá basarse en las características, necesidades y sugerencias del grupo de alumnos con el que trabajara en el curso lectivo.</w:t>
      </w:r>
    </w:p>
    <w:p w:rsidR="00FB30EF" w:rsidRDefault="00B6707A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15.2. Asistir puntualmente a clase, evaluaciones y tareas de perfeccionamientos</w:t>
      </w:r>
      <w:r w:rsidR="00FB30EF">
        <w:rPr>
          <w:sz w:val="24"/>
          <w:szCs w:val="24"/>
        </w:rPr>
        <w:t>, reuniones y todas aquellas actividades para las que fuera convocado.</w:t>
      </w:r>
    </w:p>
    <w:p w:rsidR="00FB30EF" w:rsidRDefault="00FB30EF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15.3. Integrar el departamento que corresponda y colaborar con la ejecución de las actividades planificadas por el mismo.</w:t>
      </w:r>
    </w:p>
    <w:p w:rsidR="00FB30EF" w:rsidRDefault="00FB30EF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15.4. Participar en la elaboración de la planificación Institucional, a través del área o subárea que corresponda.</w:t>
      </w:r>
    </w:p>
    <w:p w:rsidR="00567865" w:rsidRDefault="00FB30EF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15.5.</w:t>
      </w:r>
      <w:r w:rsidR="00B670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Participar en la programación y ejecución </w:t>
      </w:r>
      <w:r w:rsidR="00C16631">
        <w:rPr>
          <w:sz w:val="24"/>
          <w:szCs w:val="24"/>
        </w:rPr>
        <w:t>de actividades de perfeccionamiento docente y extensión cultural.</w:t>
      </w:r>
    </w:p>
    <w:p w:rsidR="00C16631" w:rsidRDefault="00C16631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15.6. Participar activamente en la formación integral</w:t>
      </w:r>
      <w:r w:rsidR="006F04ED">
        <w:rPr>
          <w:sz w:val="24"/>
          <w:szCs w:val="24"/>
        </w:rPr>
        <w:t xml:space="preserve"> de los alumnos.</w:t>
      </w:r>
    </w:p>
    <w:p w:rsidR="006F04ED" w:rsidRDefault="006F04ED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15.7. Informar con periodicidad acerca de las conductas observadas en los mismos.</w:t>
      </w:r>
    </w:p>
    <w:p w:rsidR="006F04ED" w:rsidRDefault="00CA37BC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15.8. Brindar colaboración en las tareas destinadas a prestigiar el Instituto y a vincularlo con el medio.</w:t>
      </w:r>
    </w:p>
    <w:p w:rsidR="00CA37BC" w:rsidRDefault="00CA37BC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15.9. Presentar al Director de Estudios el cronograma de evaluaciones parciales.</w:t>
      </w:r>
    </w:p>
    <w:p w:rsidR="00CA37BC" w:rsidRDefault="00CA37BC" w:rsidP="00A73D9E">
      <w:pPr>
        <w:rPr>
          <w:b/>
          <w:sz w:val="24"/>
          <w:szCs w:val="24"/>
          <w:u w:val="single"/>
        </w:rPr>
      </w:pPr>
      <w:r w:rsidRPr="00CA37BC">
        <w:rPr>
          <w:b/>
          <w:sz w:val="24"/>
          <w:szCs w:val="24"/>
          <w:u w:val="single"/>
        </w:rPr>
        <w:t>EL PROFESOR DE PRÁCTICA DE LA ENSEÑANZA:</w:t>
      </w:r>
    </w:p>
    <w:p w:rsidR="00CA37BC" w:rsidRDefault="00CA37BC" w:rsidP="004028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16º:</w:t>
      </w:r>
      <w:r>
        <w:rPr>
          <w:sz w:val="24"/>
          <w:szCs w:val="24"/>
        </w:rPr>
        <w:t xml:space="preserve"> Son funciones del Profesor de Práctica de la Enseñanza:</w:t>
      </w:r>
    </w:p>
    <w:p w:rsidR="00CA37BC" w:rsidRDefault="00CA37BC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16.1. Coordinar y supervisar la observación,</w:t>
      </w:r>
      <w:r w:rsidR="001C079A">
        <w:rPr>
          <w:sz w:val="24"/>
          <w:szCs w:val="24"/>
        </w:rPr>
        <w:t xml:space="preserve"> practicas y residencia, seleccionando de conformidad con el Director de Estudios los establecimientos en se efectuaran las mismas.</w:t>
      </w:r>
    </w:p>
    <w:p w:rsidR="001C079A" w:rsidRDefault="00171FAA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16.2. Redactar y/o proponer modificaciones al reglamento de observaciones, Prácticas de Ensayos y Residencia Pedagógicas para su posterior aprobación por el Rector.</w:t>
      </w:r>
    </w:p>
    <w:p w:rsidR="00171FAA" w:rsidRDefault="00171FAA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16.3. </w:t>
      </w:r>
      <w:r w:rsidR="00A24D06">
        <w:rPr>
          <w:sz w:val="24"/>
          <w:szCs w:val="24"/>
        </w:rPr>
        <w:t>Coordinar y programar la tarea de los profesores de las distintas asignaturas y con el personal de los establecimientos afectados en la observación, prácticas de ensayos y residencia pedagógica.</w:t>
      </w:r>
    </w:p>
    <w:p w:rsidR="00A24D06" w:rsidRDefault="00A24D06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16.4. </w:t>
      </w:r>
      <w:r w:rsidR="00DF5AA6">
        <w:rPr>
          <w:sz w:val="24"/>
          <w:szCs w:val="24"/>
        </w:rPr>
        <w:t>Organizar la distribución de los alumnos observantes, practicantes y residentes.</w:t>
      </w:r>
    </w:p>
    <w:p w:rsidR="00DF5AA6" w:rsidRDefault="00DF5AA6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156.5. Orientar a los alumnos en la planificación, conducción y evaluación del aprendizaje.</w:t>
      </w:r>
    </w:p>
    <w:p w:rsidR="008D743D" w:rsidRDefault="00DF5AA6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16.6. Evaluar la actuación de los alumnos de acuerdo con sus propias observaciones y los informes presentados por los auxiliares de práctica</w:t>
      </w:r>
      <w:r w:rsidR="008D743D">
        <w:rPr>
          <w:sz w:val="24"/>
          <w:szCs w:val="24"/>
        </w:rPr>
        <w:t xml:space="preserve"> de la enseñanza si los hubiere, y por el personal docente de los establecimientos afectados.</w:t>
      </w:r>
    </w:p>
    <w:p w:rsidR="00DF5AA6" w:rsidRDefault="008D743D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16.7. </w:t>
      </w:r>
      <w:r w:rsidR="00DF5AA6">
        <w:rPr>
          <w:sz w:val="24"/>
          <w:szCs w:val="24"/>
        </w:rPr>
        <w:t xml:space="preserve"> </w:t>
      </w:r>
      <w:r>
        <w:rPr>
          <w:sz w:val="24"/>
          <w:szCs w:val="24"/>
        </w:rPr>
        <w:t>Mantener reuniones periódicas con los alumnos para realizar evaluaciones grupales.</w:t>
      </w:r>
    </w:p>
    <w:p w:rsidR="008D743D" w:rsidRDefault="008D743D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16.8. </w:t>
      </w:r>
      <w:r w:rsidR="00713323">
        <w:rPr>
          <w:sz w:val="24"/>
          <w:szCs w:val="24"/>
        </w:rPr>
        <w:t>Colaborar con las tareas de extensión de aula en las cátedras que requieran.</w:t>
      </w:r>
    </w:p>
    <w:p w:rsidR="00713323" w:rsidRDefault="00713323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16.9. Mantener informado al Director de Estudios sobre el desarrollo de las actividades inherentes a observación, </w:t>
      </w:r>
      <w:r w:rsidR="00A664FB">
        <w:rPr>
          <w:sz w:val="24"/>
          <w:szCs w:val="24"/>
        </w:rPr>
        <w:t>práctica</w:t>
      </w:r>
      <w:r>
        <w:rPr>
          <w:sz w:val="24"/>
          <w:szCs w:val="24"/>
        </w:rPr>
        <w:t xml:space="preserve"> de ensayo y residencia pedagógica.</w:t>
      </w:r>
    </w:p>
    <w:p w:rsidR="00713323" w:rsidRDefault="00713323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16.10. </w:t>
      </w:r>
      <w:r w:rsidR="00A664FB">
        <w:rPr>
          <w:sz w:val="24"/>
          <w:szCs w:val="24"/>
        </w:rPr>
        <w:t>Realizar las actividades que por reglamento interno se establezcan</w:t>
      </w:r>
      <w:r w:rsidR="006A081A">
        <w:rPr>
          <w:sz w:val="24"/>
          <w:szCs w:val="24"/>
        </w:rPr>
        <w:t xml:space="preserve"> en los casos en que no tenga alumnos  residentes a su cargo.</w:t>
      </w:r>
    </w:p>
    <w:p w:rsidR="006A081A" w:rsidRDefault="000B39C2" w:rsidP="0040287A">
      <w:pPr>
        <w:jc w:val="both"/>
        <w:rPr>
          <w:sz w:val="24"/>
          <w:szCs w:val="24"/>
        </w:rPr>
      </w:pPr>
      <w:r w:rsidRPr="000B39C2">
        <w:rPr>
          <w:b/>
          <w:sz w:val="24"/>
          <w:szCs w:val="24"/>
          <w:u w:val="single"/>
        </w:rPr>
        <w:t xml:space="preserve">DE LOS AUXILIARES DE PRÁCTICA DE </w:t>
      </w:r>
      <w:r>
        <w:rPr>
          <w:b/>
          <w:sz w:val="24"/>
          <w:szCs w:val="24"/>
          <w:u w:val="single"/>
        </w:rPr>
        <w:t xml:space="preserve">LA </w:t>
      </w:r>
      <w:r w:rsidRPr="000B39C2">
        <w:rPr>
          <w:b/>
          <w:sz w:val="24"/>
          <w:szCs w:val="24"/>
          <w:u w:val="single"/>
        </w:rPr>
        <w:t>ENSEÑANZA:</w:t>
      </w:r>
    </w:p>
    <w:p w:rsidR="000B39C2" w:rsidRDefault="000B39C2" w:rsidP="004028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17º:</w:t>
      </w:r>
      <w:r>
        <w:rPr>
          <w:sz w:val="24"/>
          <w:szCs w:val="24"/>
        </w:rPr>
        <w:t xml:space="preserve"> Son funciones de los auxiliares de práctica de la enseñanza:</w:t>
      </w:r>
    </w:p>
    <w:p w:rsidR="000B39C2" w:rsidRDefault="000B39C2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17.1. Colaborar con el profesor de Práctica de la Enseñanza en todas las tareas vinculadas con sus funciones.</w:t>
      </w:r>
    </w:p>
    <w:p w:rsidR="00A82174" w:rsidRDefault="00A82174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r w:rsidR="00CA266F">
        <w:rPr>
          <w:sz w:val="24"/>
          <w:szCs w:val="24"/>
        </w:rPr>
        <w:t xml:space="preserve"> Someter a consideración del profesor de Práctica de la Enseñanza el programa de las actividades a su cargo.</w:t>
      </w:r>
    </w:p>
    <w:p w:rsidR="00CA266F" w:rsidRDefault="00CA266F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17.3. Colaborar con el profesor de Práctica de la Enseñanza en la supervisión de las actividades de observación, práctica de ensayo y residencia pedagógica.</w:t>
      </w:r>
    </w:p>
    <w:p w:rsidR="00CA266F" w:rsidRDefault="00CA266F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17.4. Colaborar con el profesor</w:t>
      </w:r>
      <w:r w:rsidRPr="00CA266F">
        <w:rPr>
          <w:sz w:val="24"/>
          <w:szCs w:val="24"/>
        </w:rPr>
        <w:t xml:space="preserve"> </w:t>
      </w:r>
      <w:r>
        <w:rPr>
          <w:sz w:val="24"/>
          <w:szCs w:val="24"/>
        </w:rPr>
        <w:t>de Práctica de la Enseñanza</w:t>
      </w:r>
      <w:r w:rsidR="00C519EB">
        <w:rPr>
          <w:sz w:val="24"/>
          <w:szCs w:val="24"/>
        </w:rPr>
        <w:t xml:space="preserve"> en la evaluación de los alumnos.</w:t>
      </w:r>
    </w:p>
    <w:p w:rsidR="00C519EB" w:rsidRDefault="00C519EB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17.5. Colaborar con el profesor</w:t>
      </w:r>
      <w:r w:rsidRPr="00CA266F">
        <w:rPr>
          <w:sz w:val="24"/>
          <w:szCs w:val="24"/>
        </w:rPr>
        <w:t xml:space="preserve"> </w:t>
      </w:r>
      <w:r>
        <w:rPr>
          <w:sz w:val="24"/>
          <w:szCs w:val="24"/>
        </w:rPr>
        <w:t>de Práctica de la Enseñanza en las actividades señaladas por el inciso 16.10</w:t>
      </w:r>
      <w:r w:rsidR="003003F1">
        <w:rPr>
          <w:sz w:val="24"/>
          <w:szCs w:val="24"/>
        </w:rPr>
        <w:t xml:space="preserve">. </w:t>
      </w:r>
    </w:p>
    <w:p w:rsidR="003003F1" w:rsidRDefault="003003F1" w:rsidP="0040287A">
      <w:pPr>
        <w:jc w:val="both"/>
        <w:rPr>
          <w:b/>
          <w:sz w:val="24"/>
          <w:szCs w:val="24"/>
          <w:u w:val="single"/>
        </w:rPr>
      </w:pPr>
      <w:r w:rsidRPr="003003F1">
        <w:rPr>
          <w:b/>
          <w:sz w:val="24"/>
          <w:szCs w:val="24"/>
          <w:u w:val="single"/>
        </w:rPr>
        <w:t>DE LOS ACTIVIDADES DE CÁTEDRA:</w:t>
      </w:r>
    </w:p>
    <w:p w:rsidR="003003F1" w:rsidRDefault="003003F1" w:rsidP="004028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Artículo 18º: </w:t>
      </w:r>
      <w:r w:rsidRPr="003003F1">
        <w:rPr>
          <w:sz w:val="24"/>
          <w:szCs w:val="24"/>
        </w:rPr>
        <w:t>Son funciones de los ayudante</w:t>
      </w:r>
      <w:r>
        <w:rPr>
          <w:sz w:val="24"/>
          <w:szCs w:val="24"/>
        </w:rPr>
        <w:t>s</w:t>
      </w:r>
      <w:r w:rsidRPr="003003F1">
        <w:rPr>
          <w:sz w:val="24"/>
          <w:szCs w:val="24"/>
        </w:rPr>
        <w:t xml:space="preserve"> de cátedra:</w:t>
      </w:r>
    </w:p>
    <w:p w:rsidR="003003F1" w:rsidRDefault="003003F1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18.1. Colaborar con el profesor en los trabajos y/o experiencias que se llevan a cabo dentro y fuera del aula.</w:t>
      </w:r>
    </w:p>
    <w:p w:rsidR="003003F1" w:rsidRDefault="003003F1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18.2. Suplir la falta circunstancial de los profesores realizando</w:t>
      </w:r>
      <w:r w:rsidR="00CD2795">
        <w:rPr>
          <w:sz w:val="24"/>
          <w:szCs w:val="24"/>
        </w:rPr>
        <w:t xml:space="preserve">  con los alumnos actividades propias de la asignatura.</w:t>
      </w:r>
    </w:p>
    <w:p w:rsidR="00CD2795" w:rsidRDefault="00CD2795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18.3. Colaborar con el profesor en la evaluación de los alumnos.</w:t>
      </w:r>
    </w:p>
    <w:p w:rsidR="00CD2795" w:rsidRDefault="00CD2795" w:rsidP="0040287A">
      <w:pPr>
        <w:jc w:val="both"/>
        <w:rPr>
          <w:b/>
          <w:sz w:val="24"/>
          <w:szCs w:val="24"/>
          <w:u w:val="single"/>
        </w:rPr>
      </w:pPr>
      <w:r w:rsidRPr="00CD2795">
        <w:rPr>
          <w:b/>
          <w:sz w:val="24"/>
          <w:szCs w:val="24"/>
          <w:u w:val="single"/>
        </w:rPr>
        <w:t>DEL SECRETARIO:</w:t>
      </w:r>
    </w:p>
    <w:p w:rsidR="00CD2795" w:rsidRDefault="00CD2795" w:rsidP="004028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19º:</w:t>
      </w:r>
      <w:r>
        <w:rPr>
          <w:sz w:val="24"/>
          <w:szCs w:val="24"/>
        </w:rPr>
        <w:t xml:space="preserve"> Son funciones del Secretario:</w:t>
      </w:r>
    </w:p>
    <w:p w:rsidR="004E5E5A" w:rsidRDefault="004E5E5A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19.1. Refrendar la firma del Rector.</w:t>
      </w:r>
    </w:p>
    <w:p w:rsidR="004E5E5A" w:rsidRDefault="004E5E5A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19.2. Intervenir en el diligenciamiento, </w:t>
      </w:r>
      <w:r w:rsidR="00304B9C">
        <w:rPr>
          <w:sz w:val="24"/>
          <w:szCs w:val="24"/>
        </w:rPr>
        <w:t>trámite</w:t>
      </w:r>
      <w:r>
        <w:rPr>
          <w:sz w:val="24"/>
          <w:szCs w:val="24"/>
        </w:rPr>
        <w:t xml:space="preserve"> y conservación de la documentación propia del Instituto.</w:t>
      </w:r>
    </w:p>
    <w:p w:rsidR="00304B9C" w:rsidRDefault="00304B9C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19.3. Redactar las actas en las reuniones de personal. Llevar al día y/o supervisar los registros, libros, legajos del personal, y de los alumnos, y en g</w:t>
      </w:r>
      <w:r w:rsidR="005A0D88">
        <w:rPr>
          <w:sz w:val="24"/>
          <w:szCs w:val="24"/>
        </w:rPr>
        <w:t>eneral toda la documentación necesaria para la eficiente administración del Instituto.</w:t>
      </w:r>
    </w:p>
    <w:p w:rsidR="005A0D88" w:rsidRDefault="005A0D88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19.4. Elevar los resúmenes, cuadros estadísticos e informes que exigen las disposiciones vigentes.</w:t>
      </w:r>
    </w:p>
    <w:p w:rsidR="005A0D88" w:rsidRDefault="005A0D88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19.5. </w:t>
      </w:r>
      <w:r w:rsidR="00305FAF">
        <w:rPr>
          <w:sz w:val="24"/>
          <w:szCs w:val="24"/>
        </w:rPr>
        <w:t>Llevar al día en inventario de muebles, útiles y elementos que constituyen el patrimonio del Instituto.</w:t>
      </w:r>
    </w:p>
    <w:p w:rsidR="00305FAF" w:rsidRDefault="00305FAF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19.6. Fijar los horarios de trabajo del personal a su cargo y distribuir las tareas de los bedeles del personal de maestranza y servicio.</w:t>
      </w:r>
    </w:p>
    <w:p w:rsidR="000D777E" w:rsidRDefault="000D777E" w:rsidP="0040287A">
      <w:pPr>
        <w:jc w:val="both"/>
        <w:rPr>
          <w:b/>
          <w:sz w:val="24"/>
          <w:szCs w:val="24"/>
          <w:u w:val="single"/>
        </w:rPr>
      </w:pPr>
      <w:r w:rsidRPr="000D777E">
        <w:rPr>
          <w:b/>
          <w:sz w:val="24"/>
          <w:szCs w:val="24"/>
          <w:u w:val="single"/>
        </w:rPr>
        <w:t>DEL PROSECRETARIO:</w:t>
      </w:r>
    </w:p>
    <w:p w:rsidR="000D777E" w:rsidRDefault="000D777E" w:rsidP="004028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20º:</w:t>
      </w:r>
      <w:r>
        <w:rPr>
          <w:sz w:val="24"/>
          <w:szCs w:val="24"/>
        </w:rPr>
        <w:t xml:space="preserve"> Son funciones del Prosecretario:</w:t>
      </w:r>
    </w:p>
    <w:p w:rsidR="000D777E" w:rsidRDefault="000D777E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20.1. Cumplir la función de secretario en la ausencia de éste.</w:t>
      </w:r>
    </w:p>
    <w:p w:rsidR="000D777E" w:rsidRDefault="000D777E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20.2. Colaborar con las tareas del Secretario.</w:t>
      </w:r>
    </w:p>
    <w:p w:rsidR="00D42CFE" w:rsidRDefault="000D777E" w:rsidP="0040287A">
      <w:pPr>
        <w:jc w:val="both"/>
        <w:rPr>
          <w:b/>
          <w:sz w:val="24"/>
          <w:szCs w:val="24"/>
          <w:u w:val="single"/>
        </w:rPr>
      </w:pPr>
      <w:r w:rsidRPr="000D777E">
        <w:rPr>
          <w:b/>
          <w:sz w:val="24"/>
          <w:szCs w:val="24"/>
          <w:u w:val="single"/>
        </w:rPr>
        <w:t>DEL JEFES DE BEDELES:</w:t>
      </w:r>
    </w:p>
    <w:p w:rsidR="000D777E" w:rsidRDefault="00D42CFE" w:rsidP="004028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21º:</w:t>
      </w:r>
      <w:r>
        <w:rPr>
          <w:sz w:val="24"/>
          <w:szCs w:val="24"/>
        </w:rPr>
        <w:t xml:space="preserve"> Son funciones de los Jefes de Bedeles:</w:t>
      </w:r>
    </w:p>
    <w:p w:rsidR="00D42CFE" w:rsidRDefault="00D42CFE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21.1. Colaborar con los demás miembros  del personal docente en la tarea educativa.</w:t>
      </w:r>
    </w:p>
    <w:p w:rsidR="00D42CFE" w:rsidRDefault="00D42CFE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21.2. Mantener permanentemente informada a secretaria sobre las novedades que se hubieran producido.</w:t>
      </w:r>
    </w:p>
    <w:p w:rsidR="00D42CFE" w:rsidRDefault="00D42CFE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21.3. </w:t>
      </w:r>
      <w:r w:rsidR="004A0E2B">
        <w:rPr>
          <w:sz w:val="24"/>
          <w:szCs w:val="24"/>
        </w:rPr>
        <w:t>Supervisar las tareas asignadas a los Bedeles.</w:t>
      </w:r>
    </w:p>
    <w:p w:rsidR="004A0E2B" w:rsidRDefault="004A0E2B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21.4. Informar periódicamente a secretaria sobre la situación de escolaridad de los alumnos.</w:t>
      </w:r>
    </w:p>
    <w:p w:rsidR="004A0E2B" w:rsidRDefault="004A0E2B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21.5. Dar cumplimiento a las tareas que le asigne el prosecretario o secretario.</w:t>
      </w:r>
    </w:p>
    <w:p w:rsidR="004A0E2B" w:rsidRDefault="004A0E2B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21.6. Confeccionar un parte diario centralizado con las novedades que se hubieran producido.</w:t>
      </w:r>
    </w:p>
    <w:p w:rsidR="006A3A2D" w:rsidRDefault="006A3A2D" w:rsidP="0040287A">
      <w:pPr>
        <w:jc w:val="both"/>
        <w:rPr>
          <w:b/>
          <w:sz w:val="24"/>
          <w:szCs w:val="24"/>
          <w:u w:val="single"/>
        </w:rPr>
      </w:pPr>
      <w:r w:rsidRPr="006A3A2D">
        <w:rPr>
          <w:b/>
          <w:sz w:val="24"/>
          <w:szCs w:val="24"/>
          <w:u w:val="single"/>
        </w:rPr>
        <w:lastRenderedPageBreak/>
        <w:t>DE LOS BEDELES:</w:t>
      </w:r>
    </w:p>
    <w:p w:rsidR="004A0E2B" w:rsidRDefault="006A3A2D" w:rsidP="004028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22º:</w:t>
      </w:r>
      <w:r>
        <w:rPr>
          <w:sz w:val="24"/>
          <w:szCs w:val="24"/>
        </w:rPr>
        <w:t xml:space="preserve"> Son funciones de los Bedeles:</w:t>
      </w:r>
    </w:p>
    <w:p w:rsidR="007546B6" w:rsidRDefault="007546B6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22.1. Colaborar con los demás miembros del personal docente en la labor educativa.</w:t>
      </w:r>
    </w:p>
    <w:p w:rsidR="00A724D2" w:rsidRDefault="00A724D2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22.2. Controlar la asistencia de los alumnos y del personal docente.</w:t>
      </w:r>
    </w:p>
    <w:p w:rsidR="00DB740F" w:rsidRDefault="00DB740F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22.3. Confeccionar un parte diario con las novedades que se hubieren producido.</w:t>
      </w:r>
    </w:p>
    <w:p w:rsidR="00DB740F" w:rsidRDefault="00DB740F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22.4. Preparar, entregar, recibir y controlar las actas y libros de exámenes.</w:t>
      </w:r>
    </w:p>
    <w:p w:rsidR="00DB740F" w:rsidRDefault="00DB740F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22.5. Preparar, distribuir y guardar diariamente libros de temas y asistencia.</w:t>
      </w:r>
    </w:p>
    <w:p w:rsidR="00DB740F" w:rsidRDefault="00DB740F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22.6. Organizar, distribuir, conservar los elementos de trabajo de los tribunales examinadores.</w:t>
      </w:r>
    </w:p>
    <w:p w:rsidR="00DB740F" w:rsidRDefault="00DB740F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22.7. Informar constantemente al jefe de bedeles sobre las novedades ocurridas en el ámbito de su competencia.</w:t>
      </w:r>
    </w:p>
    <w:p w:rsidR="00DB740F" w:rsidRDefault="00DB740F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22.8. Informar a secretaría sobre la situación de los alumnos en relación con la regularidad</w:t>
      </w:r>
      <w:r w:rsidR="0050697A">
        <w:rPr>
          <w:sz w:val="24"/>
          <w:szCs w:val="24"/>
        </w:rPr>
        <w:t xml:space="preserve"> en las materias y con las condiciones necesarias para rendir exámenes finales.</w:t>
      </w:r>
    </w:p>
    <w:p w:rsidR="005B4EE0" w:rsidRDefault="005B4EE0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22.9. Colaborar con el seguimiento integral y sistemático de los alumnos, aplicando los instrumentos que se elaboren al oficio (actas, fichas, cuestionarios, etc.).</w:t>
      </w:r>
    </w:p>
    <w:p w:rsidR="005B4EE0" w:rsidRDefault="005B4EE0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22.10. Informar a los alumnos de los regímenes de promoción y orientar acerca de las situaciones particulares.</w:t>
      </w:r>
    </w:p>
    <w:p w:rsidR="005B4EE0" w:rsidRDefault="005B4EE0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22.11. Confeccionar los Certificados de Estudios de los alumnos que egresan.</w:t>
      </w:r>
    </w:p>
    <w:p w:rsidR="005B4EE0" w:rsidRDefault="005B4EE0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22.12. Dar cumplimiento a las tareas que le asigne el Jefe de Bedeles.</w:t>
      </w:r>
    </w:p>
    <w:p w:rsidR="00AB7167" w:rsidRDefault="005B4EE0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22.13. </w:t>
      </w:r>
      <w:r w:rsidR="006F3E20">
        <w:rPr>
          <w:sz w:val="24"/>
          <w:szCs w:val="24"/>
        </w:rPr>
        <w:t xml:space="preserve">En caso de no contar con Jefe de Bedeles, los informes serán presentados a Secretaría. </w:t>
      </w:r>
    </w:p>
    <w:p w:rsidR="005B4EE0" w:rsidRPr="00AB7167" w:rsidRDefault="00AB7167" w:rsidP="0040287A">
      <w:pPr>
        <w:jc w:val="both"/>
        <w:rPr>
          <w:b/>
          <w:sz w:val="24"/>
          <w:szCs w:val="24"/>
          <w:u w:val="single"/>
        </w:rPr>
      </w:pPr>
      <w:r w:rsidRPr="00AB7167">
        <w:rPr>
          <w:b/>
          <w:sz w:val="24"/>
          <w:szCs w:val="24"/>
          <w:u w:val="single"/>
        </w:rPr>
        <w:t>DEL PERSONAL DE MAESTRANZA Y SERVICIO:</w:t>
      </w:r>
      <w:r w:rsidR="005B4EE0" w:rsidRPr="00AB7167">
        <w:rPr>
          <w:b/>
          <w:sz w:val="24"/>
          <w:szCs w:val="24"/>
          <w:u w:val="single"/>
        </w:rPr>
        <w:t xml:space="preserve"> </w:t>
      </w:r>
    </w:p>
    <w:p w:rsidR="005B4EE0" w:rsidRDefault="00AB7167" w:rsidP="004028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23º:</w:t>
      </w:r>
      <w:r>
        <w:rPr>
          <w:sz w:val="24"/>
          <w:szCs w:val="24"/>
        </w:rPr>
        <w:t xml:space="preserve"> Son funciones del Personal de Maestranza y Servicio:</w:t>
      </w:r>
    </w:p>
    <w:p w:rsidR="00AB7167" w:rsidRDefault="00AB7167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23.1. El Personal de Maestranza y Servicio depende del Secretario.</w:t>
      </w:r>
    </w:p>
    <w:p w:rsidR="00AB7167" w:rsidRDefault="00AB7167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23.2. Rigen para este personal disposiciones generales y particulares vigentes en la materia.</w:t>
      </w:r>
    </w:p>
    <w:p w:rsidR="009D6FA4" w:rsidRDefault="009D6FA4" w:rsidP="0040287A">
      <w:pPr>
        <w:jc w:val="both"/>
        <w:rPr>
          <w:b/>
          <w:sz w:val="24"/>
          <w:szCs w:val="24"/>
          <w:u w:val="single"/>
        </w:rPr>
      </w:pPr>
      <w:r w:rsidRPr="009D6FA4">
        <w:rPr>
          <w:b/>
          <w:sz w:val="24"/>
          <w:szCs w:val="24"/>
          <w:u w:val="single"/>
        </w:rPr>
        <w:t>DEL CURRICULO:</w:t>
      </w:r>
    </w:p>
    <w:p w:rsidR="009D6FA4" w:rsidRDefault="009D6FA4" w:rsidP="004028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24º:</w:t>
      </w:r>
      <w:r>
        <w:rPr>
          <w:sz w:val="24"/>
          <w:szCs w:val="24"/>
        </w:rPr>
        <w:t xml:space="preserve"> El </w:t>
      </w:r>
      <w:r w:rsidR="004E1813">
        <w:rPr>
          <w:sz w:val="24"/>
          <w:szCs w:val="24"/>
        </w:rPr>
        <w:t>currículo será planificado por área, a efectos de permitir la articulación vertical y horizontal de los contenidos y experiencias de aprendizaje que asegure la interdisciplinariedad.</w:t>
      </w:r>
    </w:p>
    <w:p w:rsidR="004E1813" w:rsidRDefault="004E1813" w:rsidP="004028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Artículo 25º:</w:t>
      </w:r>
      <w:r>
        <w:rPr>
          <w:sz w:val="24"/>
          <w:szCs w:val="24"/>
        </w:rPr>
        <w:t xml:space="preserve"> En todos los casos el currículo incluirá un ÁREA DE FUNDAMENTACIÓN TEÓRICA y un ÁREA TÉCNICO-PROFESIONAL.</w:t>
      </w:r>
    </w:p>
    <w:p w:rsidR="004E1813" w:rsidRDefault="004E1813" w:rsidP="0040287A">
      <w:pPr>
        <w:jc w:val="both"/>
        <w:rPr>
          <w:b/>
          <w:sz w:val="24"/>
          <w:szCs w:val="24"/>
          <w:u w:val="single"/>
        </w:rPr>
      </w:pPr>
      <w:r w:rsidRPr="004E1813">
        <w:rPr>
          <w:b/>
          <w:sz w:val="24"/>
          <w:szCs w:val="24"/>
          <w:u w:val="single"/>
        </w:rPr>
        <w:t xml:space="preserve">DE LOS DEPARTAMENTOS: </w:t>
      </w:r>
    </w:p>
    <w:p w:rsidR="000F0F60" w:rsidRDefault="004E1813" w:rsidP="004028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26º:</w:t>
      </w:r>
      <w:r>
        <w:rPr>
          <w:sz w:val="24"/>
          <w:szCs w:val="24"/>
        </w:rPr>
        <w:t xml:space="preserve"> Cada área tiene una unidad primaria fundamental a fin de posibilitar el trabajo en equipo</w:t>
      </w:r>
      <w:r w:rsidR="000F0F60">
        <w:rPr>
          <w:sz w:val="24"/>
          <w:szCs w:val="24"/>
        </w:rPr>
        <w:t xml:space="preserve">. Tal estructura unitaria es el Departamento que, unidad académica de investigación, docencia y servicio agrupa a los profesores y ayudantes de cátedras que trabajen en disciplinas afines. </w:t>
      </w:r>
    </w:p>
    <w:p w:rsidR="004E1813" w:rsidRDefault="000F0F60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Artículo 27º:</w:t>
      </w:r>
      <w:r w:rsidR="00EE253E">
        <w:rPr>
          <w:sz w:val="24"/>
          <w:szCs w:val="24"/>
        </w:rPr>
        <w:t xml:space="preserve"> Cada Instituto determinará la conformación y organización de los departamentos.</w:t>
      </w:r>
    </w:p>
    <w:p w:rsidR="00EE253E" w:rsidRDefault="00EE253E" w:rsidP="004028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28º:</w:t>
      </w:r>
      <w:r>
        <w:rPr>
          <w:sz w:val="24"/>
          <w:szCs w:val="24"/>
        </w:rPr>
        <w:t xml:space="preserve"> La Jefatura de cada Departamento será ejercida por el profesor que se designe de acuerdo con la reglamentación que cada Instituto elabore al efecto.</w:t>
      </w:r>
    </w:p>
    <w:p w:rsidR="00EE253E" w:rsidRDefault="00EE253E" w:rsidP="004028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29º:</w:t>
      </w:r>
      <w:r w:rsidR="000218BE">
        <w:rPr>
          <w:sz w:val="24"/>
          <w:szCs w:val="24"/>
        </w:rPr>
        <w:t xml:space="preserve"> La Coordinación de los Departamentos entre sí de cada especialidad la efectuará el Director de Estudios respectivo.</w:t>
      </w:r>
    </w:p>
    <w:p w:rsidR="000218BE" w:rsidRDefault="000218BE" w:rsidP="004028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30º:</w:t>
      </w:r>
      <w:r w:rsidR="00F17D6B">
        <w:rPr>
          <w:sz w:val="24"/>
          <w:szCs w:val="24"/>
        </w:rPr>
        <w:t xml:space="preserve"> Son funciones de los Departamentos:</w:t>
      </w:r>
    </w:p>
    <w:p w:rsidR="00F17D6B" w:rsidRDefault="00F17D6B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30.1. Coordinar temas y actividades en las sub-áreas y asignaturas respectivas.</w:t>
      </w:r>
    </w:p>
    <w:p w:rsidR="00F17D6B" w:rsidRDefault="00F17D6B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30.2. </w:t>
      </w:r>
      <w:r w:rsidR="001814E7">
        <w:rPr>
          <w:sz w:val="24"/>
          <w:szCs w:val="24"/>
        </w:rPr>
        <w:t>Promover la relación interdepartamental para asegurar la interdisciplinariedad y asegurar el desarrollo de la cátedra compartida.</w:t>
      </w:r>
    </w:p>
    <w:p w:rsidR="001814E7" w:rsidRDefault="001814E7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30.3. Favorecer el intercambio de recursos metodológicos y promover el perfeccionamiento científico, docente y artístico.</w:t>
      </w:r>
    </w:p>
    <w:p w:rsidR="001814E7" w:rsidRDefault="001814E7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30.4</w:t>
      </w:r>
      <w:r w:rsidR="00305ACE">
        <w:rPr>
          <w:sz w:val="24"/>
          <w:szCs w:val="24"/>
        </w:rPr>
        <w:t>. Promover la divulgación de estudios y experiencias realizadas mediante publicaciones, cursos, conferencias, etc</w:t>
      </w:r>
      <w:r w:rsidR="00B61F40">
        <w:rPr>
          <w:sz w:val="24"/>
          <w:szCs w:val="24"/>
        </w:rPr>
        <w:t>…</w:t>
      </w:r>
    </w:p>
    <w:p w:rsidR="00F4556A" w:rsidRPr="00756607" w:rsidRDefault="00F4556A" w:rsidP="0040287A">
      <w:pPr>
        <w:jc w:val="both"/>
        <w:rPr>
          <w:b/>
          <w:sz w:val="24"/>
          <w:szCs w:val="24"/>
          <w:u w:val="single"/>
        </w:rPr>
      </w:pPr>
      <w:r w:rsidRPr="00756607">
        <w:rPr>
          <w:b/>
          <w:sz w:val="24"/>
          <w:szCs w:val="24"/>
          <w:u w:val="single"/>
        </w:rPr>
        <w:t>DEL RÉGIMEN PEDAGÓGICO:</w:t>
      </w:r>
    </w:p>
    <w:p w:rsidR="00F4556A" w:rsidRDefault="00F4556A" w:rsidP="0040287A">
      <w:pPr>
        <w:jc w:val="both"/>
        <w:rPr>
          <w:sz w:val="24"/>
          <w:szCs w:val="24"/>
        </w:rPr>
      </w:pPr>
      <w:r w:rsidRPr="00F4556A">
        <w:rPr>
          <w:b/>
          <w:sz w:val="24"/>
          <w:szCs w:val="24"/>
          <w:u w:val="single"/>
        </w:rPr>
        <w:t>Artículo 31º</w:t>
      </w:r>
      <w:r>
        <w:rPr>
          <w:b/>
          <w:sz w:val="24"/>
          <w:szCs w:val="24"/>
          <w:u w:val="single"/>
        </w:rPr>
        <w:t>:</w:t>
      </w:r>
      <w:r w:rsidRPr="00F4556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Todos los miembros de la comunidad educativa participarán responsablemente en la formación integral del alumno.</w:t>
      </w:r>
    </w:p>
    <w:p w:rsidR="00F4556A" w:rsidRDefault="00F4556A" w:rsidP="0040287A">
      <w:pPr>
        <w:jc w:val="both"/>
        <w:rPr>
          <w:sz w:val="24"/>
          <w:szCs w:val="24"/>
        </w:rPr>
      </w:pPr>
      <w:r w:rsidRPr="00F4556A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32</w:t>
      </w:r>
      <w:r w:rsidRPr="00F4556A">
        <w:rPr>
          <w:b/>
          <w:sz w:val="24"/>
          <w:szCs w:val="24"/>
          <w:u w:val="single"/>
        </w:rPr>
        <w:t>º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El proceso de enseñanza-aprendizaje procurará desarrollarse sobre la base de una coparticipación de alumnos y profesores, tanto en las acciones previas como en el planeamiento, conducción y evaluación del mismo; cada instituto arbitrará los medios para que las clases adopten una modalidad dinámica que permitan un mayor margen para la intervención del alumno.</w:t>
      </w:r>
    </w:p>
    <w:p w:rsidR="00F4556A" w:rsidRDefault="00F4556A" w:rsidP="0040287A">
      <w:pPr>
        <w:jc w:val="both"/>
        <w:rPr>
          <w:sz w:val="24"/>
          <w:szCs w:val="24"/>
        </w:rPr>
      </w:pPr>
      <w:r w:rsidRPr="00F4556A">
        <w:rPr>
          <w:b/>
          <w:sz w:val="24"/>
          <w:szCs w:val="24"/>
          <w:u w:val="single"/>
        </w:rPr>
        <w:t>Artículo 3</w:t>
      </w:r>
      <w:r>
        <w:rPr>
          <w:b/>
          <w:sz w:val="24"/>
          <w:szCs w:val="24"/>
          <w:u w:val="single"/>
        </w:rPr>
        <w:t>3</w:t>
      </w:r>
      <w:r w:rsidRPr="00F4556A">
        <w:rPr>
          <w:b/>
          <w:sz w:val="24"/>
          <w:szCs w:val="24"/>
          <w:u w:val="single"/>
        </w:rPr>
        <w:t xml:space="preserve"> º</w:t>
      </w:r>
      <w:r w:rsidRPr="00843C8B">
        <w:rPr>
          <w:b/>
          <w:sz w:val="24"/>
          <w:szCs w:val="24"/>
        </w:rPr>
        <w:t xml:space="preserve">: </w:t>
      </w:r>
      <w:r w:rsidR="00843C8B">
        <w:rPr>
          <w:sz w:val="24"/>
          <w:szCs w:val="24"/>
        </w:rPr>
        <w:t>Por su carácter teórico-práctico las asignaturas se desarrollarán a través de metodologías participativas en las que se elaborarán trabajos de aplicación y ampliación, fomentando la observación, la reflexión, el espíritu de investigación, el juicio crítico, la expresión personal y la capacidad creadora.</w:t>
      </w:r>
    </w:p>
    <w:p w:rsidR="00843C8B" w:rsidRDefault="00843C8B" w:rsidP="0040287A">
      <w:pPr>
        <w:jc w:val="both"/>
        <w:rPr>
          <w:sz w:val="24"/>
          <w:szCs w:val="24"/>
        </w:rPr>
      </w:pPr>
      <w:r w:rsidRPr="00F4556A">
        <w:rPr>
          <w:b/>
          <w:sz w:val="24"/>
          <w:szCs w:val="24"/>
          <w:u w:val="single"/>
        </w:rPr>
        <w:lastRenderedPageBreak/>
        <w:t>Artículo 3</w:t>
      </w:r>
      <w:r>
        <w:rPr>
          <w:b/>
          <w:sz w:val="24"/>
          <w:szCs w:val="24"/>
          <w:u w:val="single"/>
        </w:rPr>
        <w:t>4</w:t>
      </w:r>
      <w:r w:rsidRPr="00F4556A">
        <w:rPr>
          <w:b/>
          <w:sz w:val="24"/>
          <w:szCs w:val="24"/>
          <w:u w:val="single"/>
        </w:rPr>
        <w:t xml:space="preserve"> º</w:t>
      </w:r>
      <w:r w:rsidRPr="00435884">
        <w:rPr>
          <w:sz w:val="24"/>
          <w:szCs w:val="24"/>
        </w:rPr>
        <w:t xml:space="preserve">: Las asignaturas deberán planificarse dentro de los marcos referenciales </w:t>
      </w:r>
    </w:p>
    <w:p w:rsidR="00435884" w:rsidRDefault="00756607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35884">
        <w:rPr>
          <w:sz w:val="24"/>
          <w:szCs w:val="24"/>
        </w:rPr>
        <w:t>e los fines de la especialidad, del nivel y de los perfiles</w:t>
      </w:r>
      <w:r>
        <w:rPr>
          <w:sz w:val="24"/>
          <w:szCs w:val="24"/>
        </w:rPr>
        <w:t xml:space="preserve"> respectivos, los que serán dados a conocer al alumno al iniciarse l ciclo lectivo.</w:t>
      </w:r>
    </w:p>
    <w:p w:rsidR="00756607" w:rsidRDefault="00756607" w:rsidP="0040287A">
      <w:pPr>
        <w:jc w:val="both"/>
        <w:rPr>
          <w:b/>
          <w:sz w:val="24"/>
          <w:szCs w:val="24"/>
          <w:u w:val="single"/>
        </w:rPr>
      </w:pPr>
      <w:r w:rsidRPr="00756607">
        <w:rPr>
          <w:b/>
          <w:sz w:val="24"/>
          <w:szCs w:val="24"/>
          <w:u w:val="single"/>
        </w:rPr>
        <w:t>DEL CICLO LECTIVO</w:t>
      </w:r>
    </w:p>
    <w:p w:rsidR="00756607" w:rsidRDefault="00756607" w:rsidP="0040287A">
      <w:pPr>
        <w:jc w:val="both"/>
        <w:rPr>
          <w:sz w:val="24"/>
          <w:szCs w:val="24"/>
        </w:rPr>
      </w:pPr>
      <w:r w:rsidRPr="00F4556A">
        <w:rPr>
          <w:b/>
          <w:sz w:val="24"/>
          <w:szCs w:val="24"/>
          <w:u w:val="single"/>
        </w:rPr>
        <w:t>Artículo 3</w:t>
      </w:r>
      <w:r>
        <w:rPr>
          <w:b/>
          <w:sz w:val="24"/>
          <w:szCs w:val="24"/>
          <w:u w:val="single"/>
        </w:rPr>
        <w:t>5</w:t>
      </w:r>
      <w:r w:rsidRPr="00F4556A">
        <w:rPr>
          <w:b/>
          <w:sz w:val="24"/>
          <w:szCs w:val="24"/>
          <w:u w:val="single"/>
        </w:rPr>
        <w:t xml:space="preserve"> º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El calendario escolar fijará las fechas de iniciación y finalización del término lectivo y de cada cuatrimestre.</w:t>
      </w:r>
    </w:p>
    <w:p w:rsidR="00756607" w:rsidRDefault="00756607" w:rsidP="0040287A">
      <w:pPr>
        <w:jc w:val="both"/>
        <w:rPr>
          <w:sz w:val="24"/>
          <w:szCs w:val="24"/>
        </w:rPr>
      </w:pPr>
      <w:r w:rsidRPr="00F4556A">
        <w:rPr>
          <w:b/>
          <w:sz w:val="24"/>
          <w:szCs w:val="24"/>
          <w:u w:val="single"/>
        </w:rPr>
        <w:t>Artículo 3</w:t>
      </w:r>
      <w:r>
        <w:rPr>
          <w:b/>
          <w:sz w:val="24"/>
          <w:szCs w:val="24"/>
          <w:u w:val="single"/>
        </w:rPr>
        <w:t>6</w:t>
      </w:r>
      <w:r w:rsidRPr="00F4556A">
        <w:rPr>
          <w:b/>
          <w:sz w:val="24"/>
          <w:szCs w:val="24"/>
          <w:u w:val="single"/>
        </w:rPr>
        <w:t xml:space="preserve"> º</w:t>
      </w:r>
      <w:r w:rsidRPr="00756607">
        <w:rPr>
          <w:sz w:val="24"/>
          <w:szCs w:val="24"/>
        </w:rPr>
        <w:t>:  Todo aspirante a ingresar en el Nivel Terciario acreditará, en el momento de su inscripción título secundario y en caso de que aún no lo posea, podrá adeudar</w:t>
      </w:r>
      <w:r>
        <w:rPr>
          <w:sz w:val="24"/>
          <w:szCs w:val="24"/>
        </w:rPr>
        <w:t xml:space="preserve"> </w:t>
      </w:r>
      <w:r w:rsidRPr="00756607">
        <w:rPr>
          <w:sz w:val="24"/>
          <w:szCs w:val="24"/>
        </w:rPr>
        <w:t>asignaturas, se establecerá como último plazo para su presentación, el mes de septiembre. Asimismo deberá cumplimentar los requisitos que sean establecidos por el instituto.</w:t>
      </w:r>
    </w:p>
    <w:p w:rsidR="00756607" w:rsidRDefault="00756607" w:rsidP="0040287A">
      <w:pPr>
        <w:jc w:val="both"/>
        <w:rPr>
          <w:b/>
          <w:sz w:val="24"/>
          <w:szCs w:val="24"/>
          <w:u w:val="single"/>
        </w:rPr>
      </w:pPr>
      <w:r w:rsidRPr="00756607">
        <w:rPr>
          <w:b/>
          <w:sz w:val="24"/>
          <w:szCs w:val="24"/>
          <w:u w:val="single"/>
        </w:rPr>
        <w:t>DE LA CONVIVENCIA:</w:t>
      </w:r>
    </w:p>
    <w:p w:rsidR="00756607" w:rsidRPr="00756607" w:rsidRDefault="00756607" w:rsidP="0040287A">
      <w:pPr>
        <w:jc w:val="both"/>
        <w:rPr>
          <w:sz w:val="24"/>
          <w:szCs w:val="24"/>
        </w:rPr>
      </w:pPr>
      <w:r w:rsidRPr="00F4556A">
        <w:rPr>
          <w:b/>
          <w:sz w:val="24"/>
          <w:szCs w:val="24"/>
          <w:u w:val="single"/>
        </w:rPr>
        <w:t>Artículo 3</w:t>
      </w:r>
      <w:r>
        <w:rPr>
          <w:b/>
          <w:sz w:val="24"/>
          <w:szCs w:val="24"/>
          <w:u w:val="single"/>
        </w:rPr>
        <w:t>7</w:t>
      </w:r>
      <w:r w:rsidRPr="00F4556A">
        <w:rPr>
          <w:b/>
          <w:sz w:val="24"/>
          <w:szCs w:val="24"/>
          <w:u w:val="single"/>
        </w:rPr>
        <w:t xml:space="preserve"> º</w:t>
      </w:r>
      <w:r w:rsidRPr="00756607">
        <w:rPr>
          <w:sz w:val="24"/>
          <w:szCs w:val="24"/>
        </w:rPr>
        <w:t xml:space="preserve">:  Todos </w:t>
      </w:r>
      <w:r>
        <w:rPr>
          <w:sz w:val="24"/>
          <w:szCs w:val="24"/>
        </w:rPr>
        <w:t>los miembros del I</w:t>
      </w:r>
      <w:r w:rsidRPr="00756607">
        <w:rPr>
          <w:sz w:val="24"/>
          <w:szCs w:val="24"/>
        </w:rPr>
        <w:t>nstituto, sin excepciones, cumplirán con lo establecido en el Régimen de Convivencia.</w:t>
      </w:r>
    </w:p>
    <w:p w:rsidR="00756607" w:rsidRPr="00756607" w:rsidRDefault="00756607" w:rsidP="0040287A">
      <w:pPr>
        <w:jc w:val="both"/>
        <w:rPr>
          <w:sz w:val="24"/>
          <w:szCs w:val="24"/>
        </w:rPr>
      </w:pPr>
      <w:r w:rsidRPr="00F4556A">
        <w:rPr>
          <w:b/>
          <w:sz w:val="24"/>
          <w:szCs w:val="24"/>
          <w:u w:val="single"/>
        </w:rPr>
        <w:t>Artículo 3</w:t>
      </w:r>
      <w:r>
        <w:rPr>
          <w:b/>
          <w:sz w:val="24"/>
          <w:szCs w:val="24"/>
          <w:u w:val="single"/>
        </w:rPr>
        <w:t>8</w:t>
      </w:r>
      <w:r w:rsidRPr="00F4556A">
        <w:rPr>
          <w:b/>
          <w:sz w:val="24"/>
          <w:szCs w:val="24"/>
          <w:u w:val="single"/>
        </w:rPr>
        <w:t xml:space="preserve"> º</w:t>
      </w:r>
      <w:r w:rsidRPr="00756607">
        <w:rPr>
          <w:sz w:val="24"/>
          <w:szCs w:val="24"/>
        </w:rPr>
        <w:t>: El Régimen de Convivencia será elaborado por cada Instituto con la participación de todos los miembros de la comunidad educativa.</w:t>
      </w:r>
    </w:p>
    <w:p w:rsidR="00756607" w:rsidRDefault="00756607" w:rsidP="0040287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 LOS REGÍMENES DE INSCRIPCIÓN Y PROMOCIÓN:</w:t>
      </w:r>
    </w:p>
    <w:p w:rsidR="00756607" w:rsidRDefault="00756607" w:rsidP="0040287A">
      <w:pPr>
        <w:jc w:val="both"/>
        <w:rPr>
          <w:sz w:val="24"/>
          <w:szCs w:val="24"/>
        </w:rPr>
      </w:pPr>
      <w:r w:rsidRPr="00F4556A">
        <w:rPr>
          <w:b/>
          <w:sz w:val="24"/>
          <w:szCs w:val="24"/>
          <w:u w:val="single"/>
        </w:rPr>
        <w:t>Artículo 3</w:t>
      </w:r>
      <w:r>
        <w:rPr>
          <w:b/>
          <w:sz w:val="24"/>
          <w:szCs w:val="24"/>
          <w:u w:val="single"/>
        </w:rPr>
        <w:t>9</w:t>
      </w:r>
      <w:r w:rsidRPr="00F4556A">
        <w:rPr>
          <w:b/>
          <w:sz w:val="24"/>
          <w:szCs w:val="24"/>
          <w:u w:val="single"/>
        </w:rPr>
        <w:t>º</w:t>
      </w:r>
      <w:r>
        <w:rPr>
          <w:b/>
          <w:sz w:val="24"/>
          <w:szCs w:val="24"/>
          <w:u w:val="single"/>
        </w:rPr>
        <w:t xml:space="preserve">:  </w:t>
      </w:r>
      <w:r>
        <w:rPr>
          <w:sz w:val="24"/>
          <w:szCs w:val="24"/>
        </w:rPr>
        <w:t>La inscripción de los alumnos se efectuará por asignatura y por régimen.</w:t>
      </w:r>
    </w:p>
    <w:p w:rsidR="00756607" w:rsidRDefault="00756607" w:rsidP="0040287A">
      <w:pPr>
        <w:jc w:val="both"/>
        <w:rPr>
          <w:sz w:val="24"/>
          <w:szCs w:val="24"/>
        </w:rPr>
      </w:pPr>
      <w:r w:rsidRPr="00F4556A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40</w:t>
      </w:r>
      <w:r w:rsidRPr="00F4556A">
        <w:rPr>
          <w:b/>
          <w:sz w:val="24"/>
          <w:szCs w:val="24"/>
          <w:u w:val="single"/>
        </w:rPr>
        <w:t>º</w:t>
      </w:r>
      <w:r w:rsidRPr="000702B3">
        <w:rPr>
          <w:sz w:val="24"/>
          <w:szCs w:val="24"/>
        </w:rPr>
        <w:t xml:space="preserve">: </w:t>
      </w:r>
      <w:r w:rsidR="0052530B" w:rsidRPr="000702B3">
        <w:rPr>
          <w:sz w:val="24"/>
          <w:szCs w:val="24"/>
        </w:rPr>
        <w:t>Cada Instituto establecerá las fechas de inscripción para los distintos reg</w:t>
      </w:r>
      <w:r w:rsidR="000702B3">
        <w:rPr>
          <w:sz w:val="24"/>
          <w:szCs w:val="24"/>
        </w:rPr>
        <w:t>ímenes.</w:t>
      </w:r>
    </w:p>
    <w:p w:rsidR="00880FAD" w:rsidRPr="000702B3" w:rsidRDefault="00880FAD" w:rsidP="0040287A">
      <w:pPr>
        <w:jc w:val="both"/>
        <w:rPr>
          <w:sz w:val="24"/>
          <w:szCs w:val="24"/>
        </w:rPr>
      </w:pPr>
    </w:p>
    <w:p w:rsidR="0052530B" w:rsidRDefault="0052530B" w:rsidP="0040287A">
      <w:pPr>
        <w:jc w:val="both"/>
        <w:rPr>
          <w:b/>
          <w:sz w:val="24"/>
          <w:szCs w:val="24"/>
          <w:u w:val="single"/>
        </w:rPr>
      </w:pPr>
    </w:p>
    <w:p w:rsidR="0052530B" w:rsidRDefault="0052530B" w:rsidP="0052530B">
      <w:pPr>
        <w:jc w:val="center"/>
        <w:rPr>
          <w:b/>
          <w:sz w:val="24"/>
          <w:szCs w:val="24"/>
        </w:rPr>
      </w:pPr>
      <w:r w:rsidRPr="0052530B">
        <w:rPr>
          <w:b/>
          <w:sz w:val="24"/>
          <w:szCs w:val="24"/>
        </w:rPr>
        <w:t>*****************</w:t>
      </w:r>
    </w:p>
    <w:p w:rsidR="00F4556A" w:rsidRPr="000218BE" w:rsidRDefault="000702B3" w:rsidP="0040287A">
      <w:pPr>
        <w:jc w:val="both"/>
        <w:rPr>
          <w:sz w:val="24"/>
          <w:szCs w:val="24"/>
        </w:rPr>
      </w:pPr>
      <w:r>
        <w:rPr>
          <w:sz w:val="24"/>
          <w:szCs w:val="24"/>
        </w:rPr>
        <w:t>Los regímenes de Cursada y Evaluación vigente es el aprobado por Resolución N°</w:t>
      </w:r>
      <w:r w:rsidR="001B521D">
        <w:rPr>
          <w:sz w:val="24"/>
          <w:szCs w:val="24"/>
        </w:rPr>
        <w:t>1</w:t>
      </w:r>
      <w:r w:rsidR="00142FE2">
        <w:rPr>
          <w:sz w:val="24"/>
          <w:szCs w:val="24"/>
        </w:rPr>
        <w:t>406</w:t>
      </w:r>
      <w:r w:rsidR="001B521D">
        <w:rPr>
          <w:sz w:val="24"/>
          <w:szCs w:val="24"/>
        </w:rPr>
        <w:t>/02.</w:t>
      </w:r>
    </w:p>
    <w:sectPr w:rsidR="00F4556A" w:rsidRPr="000218BE" w:rsidSect="00FD7278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EE0" w:rsidRDefault="00C63EE0" w:rsidP="00E63E4A">
      <w:pPr>
        <w:spacing w:after="0" w:line="240" w:lineRule="auto"/>
      </w:pPr>
      <w:r>
        <w:separator/>
      </w:r>
    </w:p>
  </w:endnote>
  <w:endnote w:type="continuationSeparator" w:id="1">
    <w:p w:rsidR="00C63EE0" w:rsidRDefault="00C63EE0" w:rsidP="00E6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EE0" w:rsidRDefault="00C63EE0" w:rsidP="00E63E4A">
      <w:pPr>
        <w:spacing w:after="0" w:line="240" w:lineRule="auto"/>
      </w:pPr>
      <w:r>
        <w:separator/>
      </w:r>
    </w:p>
  </w:footnote>
  <w:footnote w:type="continuationSeparator" w:id="1">
    <w:p w:rsidR="00C63EE0" w:rsidRDefault="00C63EE0" w:rsidP="00E6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9969"/>
      <w:docPartObj>
        <w:docPartGallery w:val="Page Numbers (Top of Page)"/>
        <w:docPartUnique/>
      </w:docPartObj>
    </w:sdtPr>
    <w:sdtContent>
      <w:p w:rsidR="00E63E4A" w:rsidRDefault="00DB64B0">
        <w:pPr>
          <w:pStyle w:val="Encabezado"/>
        </w:pPr>
        <w:r w:rsidRPr="00DB64B0">
          <w:rPr>
            <w:noProof/>
            <w:lang w:eastAsia="zh-TW"/>
          </w:rPr>
          <w:pict>
            <v:group id="_x0000_s5121" style="position:absolute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5122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5123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fillcolor="white [3212]" strokecolor="gray [1629]" strokeweight="2.25pt">
                <v:textbox style="mso-next-textbox:#_x0000_s5123" inset=",0,,0">
                  <w:txbxContent>
                    <w:p w:rsidR="00E63E4A" w:rsidRDefault="00DB64B0">
                      <w:pPr>
                        <w:jc w:val="center"/>
                      </w:pPr>
                      <w:fldSimple w:instr=" PAGE    \* MERGEFORMAT ">
                        <w:r w:rsidR="00332007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5"/>
      <o:rules v:ext="edit">
        <o:r id="V:Rule2" type="connector" idref="#_x0000_s51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D7278"/>
    <w:rsid w:val="00013B02"/>
    <w:rsid w:val="00017D0C"/>
    <w:rsid w:val="000218BE"/>
    <w:rsid w:val="000702B3"/>
    <w:rsid w:val="00081749"/>
    <w:rsid w:val="000B39C2"/>
    <w:rsid w:val="000D777E"/>
    <w:rsid w:val="000F0F60"/>
    <w:rsid w:val="00110E8B"/>
    <w:rsid w:val="00142FE2"/>
    <w:rsid w:val="001716D5"/>
    <w:rsid w:val="00171FAA"/>
    <w:rsid w:val="001814E7"/>
    <w:rsid w:val="00185067"/>
    <w:rsid w:val="001A5B3F"/>
    <w:rsid w:val="001B521D"/>
    <w:rsid w:val="001C079A"/>
    <w:rsid w:val="001C1861"/>
    <w:rsid w:val="001C5FF2"/>
    <w:rsid w:val="001F2627"/>
    <w:rsid w:val="001F35A6"/>
    <w:rsid w:val="002315BE"/>
    <w:rsid w:val="00235DB2"/>
    <w:rsid w:val="00261FDF"/>
    <w:rsid w:val="00294ED9"/>
    <w:rsid w:val="002A3F9E"/>
    <w:rsid w:val="002C7169"/>
    <w:rsid w:val="003003F1"/>
    <w:rsid w:val="00304B9C"/>
    <w:rsid w:val="00305ACE"/>
    <w:rsid w:val="00305FAF"/>
    <w:rsid w:val="00332007"/>
    <w:rsid w:val="003C4FB1"/>
    <w:rsid w:val="003D427E"/>
    <w:rsid w:val="003F4918"/>
    <w:rsid w:val="003F7922"/>
    <w:rsid w:val="0040287A"/>
    <w:rsid w:val="00426AA0"/>
    <w:rsid w:val="00435884"/>
    <w:rsid w:val="00460AE9"/>
    <w:rsid w:val="00464204"/>
    <w:rsid w:val="004741DB"/>
    <w:rsid w:val="00475835"/>
    <w:rsid w:val="00487729"/>
    <w:rsid w:val="00496AE5"/>
    <w:rsid w:val="004A0E2B"/>
    <w:rsid w:val="004B697F"/>
    <w:rsid w:val="004E1813"/>
    <w:rsid w:val="004E5E5A"/>
    <w:rsid w:val="004F45AA"/>
    <w:rsid w:val="0050697A"/>
    <w:rsid w:val="0052148B"/>
    <w:rsid w:val="005242D7"/>
    <w:rsid w:val="0052530B"/>
    <w:rsid w:val="00536103"/>
    <w:rsid w:val="00547D87"/>
    <w:rsid w:val="0055649C"/>
    <w:rsid w:val="00561062"/>
    <w:rsid w:val="00567865"/>
    <w:rsid w:val="00582194"/>
    <w:rsid w:val="00585F61"/>
    <w:rsid w:val="00596987"/>
    <w:rsid w:val="005A0D88"/>
    <w:rsid w:val="005B2118"/>
    <w:rsid w:val="005B4EE0"/>
    <w:rsid w:val="005D3F06"/>
    <w:rsid w:val="00646D24"/>
    <w:rsid w:val="00674F2E"/>
    <w:rsid w:val="00694DFF"/>
    <w:rsid w:val="006A081A"/>
    <w:rsid w:val="006A1154"/>
    <w:rsid w:val="006A3A2D"/>
    <w:rsid w:val="006D37E9"/>
    <w:rsid w:val="006F04ED"/>
    <w:rsid w:val="006F3E20"/>
    <w:rsid w:val="006F4F02"/>
    <w:rsid w:val="00713323"/>
    <w:rsid w:val="007546B6"/>
    <w:rsid w:val="00756607"/>
    <w:rsid w:val="007A7AAB"/>
    <w:rsid w:val="007B23CD"/>
    <w:rsid w:val="007B78E6"/>
    <w:rsid w:val="007D24B9"/>
    <w:rsid w:val="008413CF"/>
    <w:rsid w:val="00843C8B"/>
    <w:rsid w:val="00874226"/>
    <w:rsid w:val="00875522"/>
    <w:rsid w:val="00880FAD"/>
    <w:rsid w:val="008A7E50"/>
    <w:rsid w:val="008C7D2F"/>
    <w:rsid w:val="008D743D"/>
    <w:rsid w:val="008E7591"/>
    <w:rsid w:val="00900271"/>
    <w:rsid w:val="009171FA"/>
    <w:rsid w:val="00927326"/>
    <w:rsid w:val="009341E0"/>
    <w:rsid w:val="0097133D"/>
    <w:rsid w:val="009B4E8E"/>
    <w:rsid w:val="009D0941"/>
    <w:rsid w:val="009D6FA4"/>
    <w:rsid w:val="00A0736E"/>
    <w:rsid w:val="00A24D06"/>
    <w:rsid w:val="00A664FB"/>
    <w:rsid w:val="00A724D2"/>
    <w:rsid w:val="00A73D9E"/>
    <w:rsid w:val="00A81F46"/>
    <w:rsid w:val="00A82174"/>
    <w:rsid w:val="00A825A3"/>
    <w:rsid w:val="00AB7167"/>
    <w:rsid w:val="00AF3C2B"/>
    <w:rsid w:val="00B23F9D"/>
    <w:rsid w:val="00B2550B"/>
    <w:rsid w:val="00B60B94"/>
    <w:rsid w:val="00B61F40"/>
    <w:rsid w:val="00B6707A"/>
    <w:rsid w:val="00C14765"/>
    <w:rsid w:val="00C16631"/>
    <w:rsid w:val="00C519EB"/>
    <w:rsid w:val="00C577E9"/>
    <w:rsid w:val="00C63EE0"/>
    <w:rsid w:val="00C765F6"/>
    <w:rsid w:val="00CA266F"/>
    <w:rsid w:val="00CA37BC"/>
    <w:rsid w:val="00CC2195"/>
    <w:rsid w:val="00CD2795"/>
    <w:rsid w:val="00D37BA8"/>
    <w:rsid w:val="00D42CFE"/>
    <w:rsid w:val="00D512A1"/>
    <w:rsid w:val="00D7329D"/>
    <w:rsid w:val="00D74916"/>
    <w:rsid w:val="00D97EFD"/>
    <w:rsid w:val="00DB64B0"/>
    <w:rsid w:val="00DB740F"/>
    <w:rsid w:val="00DD482B"/>
    <w:rsid w:val="00DD71D2"/>
    <w:rsid w:val="00DF34DA"/>
    <w:rsid w:val="00DF5AA6"/>
    <w:rsid w:val="00E231CF"/>
    <w:rsid w:val="00E56043"/>
    <w:rsid w:val="00E63E4A"/>
    <w:rsid w:val="00E9545C"/>
    <w:rsid w:val="00EE253E"/>
    <w:rsid w:val="00F0211E"/>
    <w:rsid w:val="00F17D6B"/>
    <w:rsid w:val="00F33BD1"/>
    <w:rsid w:val="00F4556A"/>
    <w:rsid w:val="00FA17E3"/>
    <w:rsid w:val="00FB30EF"/>
    <w:rsid w:val="00FD1274"/>
    <w:rsid w:val="00FD1B27"/>
    <w:rsid w:val="00FD7278"/>
    <w:rsid w:val="00FD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63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3E4A"/>
  </w:style>
  <w:style w:type="paragraph" w:styleId="Piedepgina">
    <w:name w:val="footer"/>
    <w:basedOn w:val="Normal"/>
    <w:link w:val="PiedepginaCar"/>
    <w:uiPriority w:val="99"/>
    <w:semiHidden/>
    <w:unhideWhenUsed/>
    <w:rsid w:val="00E63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3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39F4-5F0F-4F54-99DC-59E73E66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3395</Words>
  <Characters>18674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 10</dc:creator>
  <cp:keywords/>
  <dc:description/>
  <cp:lastModifiedBy>Colossus User</cp:lastModifiedBy>
  <cp:revision>2</cp:revision>
  <dcterms:created xsi:type="dcterms:W3CDTF">2014-09-28T02:22:00Z</dcterms:created>
  <dcterms:modified xsi:type="dcterms:W3CDTF">2014-09-28T02:22:00Z</dcterms:modified>
</cp:coreProperties>
</file>